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7" w:rsidRPr="006E00A7" w:rsidRDefault="006E00A7" w:rsidP="00346EB7">
      <w:pPr>
        <w:rPr>
          <w:rFonts w:asciiTheme="minorHAnsi" w:hAnsiTheme="minorHAnsi" w:cstheme="minorHAnsi"/>
          <w:lang w:val="es-ES_tradnl"/>
        </w:rPr>
      </w:pPr>
    </w:p>
    <w:p w:rsidR="008570B7" w:rsidRPr="00805E05" w:rsidRDefault="00805E05" w:rsidP="00805E05">
      <w:pPr>
        <w:jc w:val="center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E</w:t>
      </w:r>
      <w:r w:rsidR="002B3AC8" w:rsidRPr="00805E05">
        <w:rPr>
          <w:rFonts w:asciiTheme="minorHAnsi" w:hAnsiTheme="minorHAnsi" w:cstheme="minorHAnsi"/>
          <w:b/>
          <w:lang w:val="es-ES_tradnl"/>
        </w:rPr>
        <w:t xml:space="preserve">l  </w:t>
      </w:r>
      <w:r w:rsidR="006E00A7" w:rsidRPr="00805E05">
        <w:rPr>
          <w:rFonts w:asciiTheme="minorHAnsi" w:hAnsiTheme="minorHAnsi" w:cstheme="minorHAnsi"/>
          <w:b/>
          <w:lang w:val="es-ES_tradnl"/>
        </w:rPr>
        <w:t>In</w:t>
      </w:r>
      <w:r w:rsidR="002B3AC8" w:rsidRPr="00805E05">
        <w:rPr>
          <w:rFonts w:asciiTheme="minorHAnsi" w:hAnsiTheme="minorHAnsi" w:cstheme="minorHAnsi"/>
          <w:b/>
          <w:lang w:val="es-ES_tradnl"/>
        </w:rPr>
        <w:t>stituto Nacional de Desarrollo Social</w:t>
      </w:r>
      <w:r>
        <w:rPr>
          <w:rFonts w:asciiTheme="minorHAnsi" w:hAnsiTheme="minorHAnsi" w:cstheme="minorHAnsi"/>
          <w:b/>
          <w:lang w:val="es-ES_tradnl"/>
        </w:rPr>
        <w:t xml:space="preserve"> y la UVM</w:t>
      </w:r>
      <w:r w:rsidR="002B3AC8" w:rsidRPr="00805E05">
        <w:rPr>
          <w:rFonts w:asciiTheme="minorHAnsi" w:hAnsiTheme="minorHAnsi" w:cstheme="minorHAnsi"/>
          <w:b/>
          <w:lang w:val="es-ES_tradnl"/>
        </w:rPr>
        <w:t xml:space="preserve"> firman convenio de colaboración</w:t>
      </w:r>
      <w:r w:rsidR="008570B7" w:rsidRPr="00805E05">
        <w:rPr>
          <w:rFonts w:asciiTheme="minorHAnsi" w:hAnsiTheme="minorHAnsi" w:cstheme="minorHAnsi"/>
          <w:b/>
          <w:lang w:val="es-ES_tradnl"/>
        </w:rPr>
        <w:t xml:space="preserve"> para fomentar</w:t>
      </w:r>
      <w:r>
        <w:rPr>
          <w:rFonts w:asciiTheme="minorHAnsi" w:hAnsiTheme="minorHAnsi" w:cstheme="minorHAnsi"/>
          <w:b/>
          <w:lang w:val="es-ES_tradnl"/>
        </w:rPr>
        <w:t xml:space="preserve"> </w:t>
      </w:r>
      <w:r w:rsidRPr="00805E05">
        <w:rPr>
          <w:rFonts w:asciiTheme="minorHAnsi" w:hAnsiTheme="minorHAnsi" w:cstheme="minorHAnsi"/>
          <w:b/>
          <w:lang w:val="es-ES_tradnl"/>
        </w:rPr>
        <w:t>en jóvenes</w:t>
      </w:r>
      <w:r w:rsidR="008570B7" w:rsidRPr="00805E05">
        <w:rPr>
          <w:rFonts w:asciiTheme="minorHAnsi" w:hAnsiTheme="minorHAnsi" w:cstheme="minorHAnsi"/>
          <w:b/>
          <w:lang w:val="es-ES_tradnl"/>
        </w:rPr>
        <w:t xml:space="preserve"> el trabajo voluntario</w:t>
      </w:r>
      <w:r>
        <w:rPr>
          <w:rFonts w:asciiTheme="minorHAnsi" w:hAnsiTheme="minorHAnsi" w:cstheme="minorHAnsi"/>
          <w:b/>
          <w:lang w:val="es-ES_tradnl"/>
        </w:rPr>
        <w:t xml:space="preserve"> y el emprendimiento social</w:t>
      </w:r>
      <w:r w:rsidR="008570B7" w:rsidRPr="00805E05">
        <w:rPr>
          <w:rFonts w:asciiTheme="minorHAnsi" w:hAnsiTheme="minorHAnsi" w:cstheme="minorHAnsi"/>
          <w:b/>
          <w:lang w:val="es-ES_tradnl"/>
        </w:rPr>
        <w:t xml:space="preserve"> </w:t>
      </w:r>
    </w:p>
    <w:p w:rsidR="008570B7" w:rsidRPr="008570B7" w:rsidRDefault="008570B7" w:rsidP="008570B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La titular del </w:t>
      </w:r>
      <w:proofErr w:type="spellStart"/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>Indesol</w:t>
      </w:r>
      <w:proofErr w:type="spellEnd"/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>, Lic. María Angélica Luna Y Parra y el Rector Institucional de UVM, Dr. Bernardo González-</w:t>
      </w:r>
      <w:proofErr w:type="spellStart"/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>Aréchiga</w:t>
      </w:r>
      <w:proofErr w:type="spellEnd"/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acordaron el intercambio de experiencias en materia de trabajo voluntario y emprendedores sociales.</w:t>
      </w:r>
    </w:p>
    <w:p w:rsidR="006E00A7" w:rsidRPr="008570B7" w:rsidRDefault="008570B7" w:rsidP="008570B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_tradnl"/>
        </w:rPr>
      </w:pPr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Alumnos de UVM podrán realizar servicio social y prácticas profesionales en todos los centros del </w:t>
      </w:r>
      <w:proofErr w:type="spellStart"/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>Indesol</w:t>
      </w:r>
      <w:proofErr w:type="spellEnd"/>
      <w:r w:rsidRPr="008570B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de cada estado.</w:t>
      </w:r>
      <w:r>
        <w:rPr>
          <w:rFonts w:asciiTheme="minorHAnsi" w:hAnsiTheme="minorHAnsi" w:cstheme="minorHAnsi"/>
          <w:lang w:val="es-ES_tradnl"/>
        </w:rPr>
        <w:t xml:space="preserve">  </w:t>
      </w:r>
      <w:r w:rsidR="006E00A7" w:rsidRPr="008570B7">
        <w:rPr>
          <w:rFonts w:asciiTheme="minorHAnsi" w:hAnsiTheme="minorHAnsi" w:cstheme="minorHAnsi"/>
          <w:lang w:val="es-ES_tradnl"/>
        </w:rPr>
        <w:t xml:space="preserve"> </w:t>
      </w:r>
    </w:p>
    <w:p w:rsidR="006E00A7" w:rsidRDefault="009564FA" w:rsidP="005175A9">
      <w:pPr>
        <w:jc w:val="both"/>
        <w:rPr>
          <w:rFonts w:asciiTheme="minorHAnsi" w:hAnsiTheme="minorHAnsi" w:cstheme="minorHAnsi"/>
          <w:lang w:val="es-ES_tradnl"/>
        </w:rPr>
      </w:pPr>
      <w:r w:rsidRPr="001277BC">
        <w:rPr>
          <w:rFonts w:asciiTheme="minorHAnsi" w:hAnsiTheme="minorHAnsi" w:cstheme="minorHAnsi"/>
          <w:b/>
          <w:lang w:val="es-ES_tradnl"/>
        </w:rPr>
        <w:t xml:space="preserve">México D.F., </w:t>
      </w:r>
      <w:r w:rsidR="006E00A7" w:rsidRPr="001277BC">
        <w:rPr>
          <w:rFonts w:asciiTheme="minorHAnsi" w:hAnsiTheme="minorHAnsi" w:cstheme="minorHAnsi"/>
          <w:b/>
          <w:lang w:val="es-ES_tradnl"/>
        </w:rPr>
        <w:t>03 de julio 2013</w:t>
      </w:r>
      <w:r w:rsidRPr="001277BC">
        <w:rPr>
          <w:rFonts w:asciiTheme="minorHAnsi" w:hAnsiTheme="minorHAnsi" w:cstheme="minorHAnsi"/>
          <w:b/>
          <w:lang w:val="es-ES_tradnl"/>
        </w:rPr>
        <w:t xml:space="preserve">.- </w:t>
      </w:r>
      <w:r>
        <w:rPr>
          <w:rFonts w:asciiTheme="minorHAnsi" w:hAnsiTheme="minorHAnsi" w:cstheme="minorHAnsi"/>
          <w:lang w:val="es-ES_tradnl"/>
        </w:rPr>
        <w:t>La Universidad del Valle de México y el Instituto Nacional de Desarrollo Social</w:t>
      </w:r>
      <w:r w:rsidR="005175A9">
        <w:rPr>
          <w:rFonts w:asciiTheme="minorHAnsi" w:hAnsiTheme="minorHAnsi" w:cstheme="minorHAnsi"/>
          <w:lang w:val="es-ES_tradnl"/>
        </w:rPr>
        <w:t xml:space="preserve"> (</w:t>
      </w:r>
      <w:proofErr w:type="spellStart"/>
      <w:r w:rsidR="005175A9">
        <w:rPr>
          <w:rFonts w:asciiTheme="minorHAnsi" w:hAnsiTheme="minorHAnsi" w:cstheme="minorHAnsi"/>
          <w:lang w:val="es-ES_tradnl"/>
        </w:rPr>
        <w:t>Indesol</w:t>
      </w:r>
      <w:proofErr w:type="spellEnd"/>
      <w:r w:rsidR="005175A9">
        <w:rPr>
          <w:rFonts w:asciiTheme="minorHAnsi" w:hAnsiTheme="minorHAnsi" w:cstheme="minorHAnsi"/>
          <w:lang w:val="es-ES_tradnl"/>
        </w:rPr>
        <w:t>)</w:t>
      </w:r>
      <w:r>
        <w:rPr>
          <w:rFonts w:asciiTheme="minorHAnsi" w:hAnsiTheme="minorHAnsi" w:cstheme="minorHAnsi"/>
          <w:lang w:val="es-ES_tradnl"/>
        </w:rPr>
        <w:t xml:space="preserve"> firmaron un convenio de colaboración </w:t>
      </w:r>
      <w:r w:rsidR="00C61D16">
        <w:rPr>
          <w:rFonts w:asciiTheme="minorHAnsi" w:hAnsiTheme="minorHAnsi" w:cstheme="minorHAnsi"/>
          <w:lang w:val="es-ES_tradnl"/>
        </w:rPr>
        <w:t>donde</w:t>
      </w:r>
      <w:r>
        <w:rPr>
          <w:rFonts w:asciiTheme="minorHAnsi" w:hAnsiTheme="minorHAnsi" w:cstheme="minorHAnsi"/>
          <w:lang w:val="es-ES_tradnl"/>
        </w:rPr>
        <w:t xml:space="preserve"> </w:t>
      </w:r>
      <w:r w:rsidR="005175A9">
        <w:rPr>
          <w:rFonts w:asciiTheme="minorHAnsi" w:hAnsiTheme="minorHAnsi" w:cstheme="minorHAnsi"/>
          <w:lang w:val="es-ES_tradnl"/>
        </w:rPr>
        <w:t xml:space="preserve">cerca de 10 mil </w:t>
      </w:r>
      <w:r>
        <w:rPr>
          <w:rFonts w:asciiTheme="minorHAnsi" w:hAnsiTheme="minorHAnsi" w:cstheme="minorHAnsi"/>
          <w:lang w:val="es-ES_tradnl"/>
        </w:rPr>
        <w:t>al</w:t>
      </w:r>
      <w:r w:rsidR="005175A9">
        <w:rPr>
          <w:rFonts w:asciiTheme="minorHAnsi" w:hAnsiTheme="minorHAnsi" w:cstheme="minorHAnsi"/>
          <w:lang w:val="es-ES_tradnl"/>
        </w:rPr>
        <w:t>umnos de la UVM</w:t>
      </w:r>
      <w:r>
        <w:rPr>
          <w:rFonts w:asciiTheme="minorHAnsi" w:hAnsiTheme="minorHAnsi" w:cstheme="minorHAnsi"/>
          <w:lang w:val="es-ES_tradnl"/>
        </w:rPr>
        <w:t xml:space="preserve"> </w:t>
      </w:r>
      <w:r w:rsidR="000C33E3">
        <w:rPr>
          <w:rFonts w:asciiTheme="minorHAnsi" w:hAnsiTheme="minorHAnsi" w:cstheme="minorHAnsi"/>
          <w:lang w:val="es-ES_tradnl"/>
        </w:rPr>
        <w:t xml:space="preserve">cada año </w:t>
      </w:r>
      <w:r>
        <w:rPr>
          <w:rFonts w:asciiTheme="minorHAnsi" w:hAnsiTheme="minorHAnsi" w:cstheme="minorHAnsi"/>
          <w:lang w:val="es-ES_tradnl"/>
        </w:rPr>
        <w:t>podrán realizar servicio social y prácticas profesionales en todos los estado</w:t>
      </w:r>
      <w:r w:rsidR="005175A9">
        <w:rPr>
          <w:rFonts w:asciiTheme="minorHAnsi" w:hAnsiTheme="minorHAnsi" w:cstheme="minorHAnsi"/>
          <w:lang w:val="es-ES_tradnl"/>
        </w:rPr>
        <w:t>s para contribuir al desarrollo de proyectos</w:t>
      </w:r>
      <w:r w:rsidR="00085A2E">
        <w:rPr>
          <w:rFonts w:asciiTheme="minorHAnsi" w:hAnsiTheme="minorHAnsi" w:cstheme="minorHAnsi"/>
          <w:lang w:val="es-ES_tradnl"/>
        </w:rPr>
        <w:t xml:space="preserve"> de</w:t>
      </w:r>
      <w:r w:rsidR="00C61D16">
        <w:rPr>
          <w:rFonts w:asciiTheme="minorHAnsi" w:hAnsiTheme="minorHAnsi" w:cstheme="minorHAnsi"/>
          <w:lang w:val="es-ES_tradnl"/>
        </w:rPr>
        <w:t xml:space="preserve"> acción voluntaria</w:t>
      </w:r>
      <w:r w:rsidR="005175A9">
        <w:rPr>
          <w:rFonts w:asciiTheme="minorHAnsi" w:hAnsiTheme="minorHAnsi" w:cstheme="minorHAnsi"/>
          <w:lang w:val="es-ES_tradnl"/>
        </w:rPr>
        <w:t xml:space="preserve"> emprendidos por el </w:t>
      </w:r>
      <w:proofErr w:type="spellStart"/>
      <w:r w:rsidR="005175A9">
        <w:rPr>
          <w:rFonts w:asciiTheme="minorHAnsi" w:hAnsiTheme="minorHAnsi" w:cstheme="minorHAnsi"/>
          <w:lang w:val="es-ES_tradnl"/>
        </w:rPr>
        <w:t>Indesol</w:t>
      </w:r>
      <w:proofErr w:type="spellEnd"/>
      <w:r w:rsidR="005175A9">
        <w:rPr>
          <w:rFonts w:asciiTheme="minorHAnsi" w:hAnsiTheme="minorHAnsi" w:cstheme="minorHAnsi"/>
          <w:lang w:val="es-ES_tradnl"/>
        </w:rPr>
        <w:t xml:space="preserve"> y con el conocimiento académico de los jóvenes universitarios.</w:t>
      </w:r>
    </w:p>
    <w:p w:rsidR="00387A39" w:rsidRDefault="009564FA" w:rsidP="0084588E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El Dr. Bernardo</w:t>
      </w:r>
      <w:r w:rsidR="00334F44">
        <w:rPr>
          <w:rFonts w:asciiTheme="minorHAnsi" w:hAnsiTheme="minorHAnsi" w:cstheme="minorHAnsi"/>
          <w:lang w:val="es-ES_tradnl"/>
        </w:rPr>
        <w:t xml:space="preserve"> González-</w:t>
      </w:r>
      <w:proofErr w:type="spellStart"/>
      <w:r w:rsidR="00334F44">
        <w:rPr>
          <w:rFonts w:asciiTheme="minorHAnsi" w:hAnsiTheme="minorHAnsi" w:cstheme="minorHAnsi"/>
          <w:lang w:val="es-ES_tradnl"/>
        </w:rPr>
        <w:t>Aréchiga</w:t>
      </w:r>
      <w:proofErr w:type="spellEnd"/>
      <w:r w:rsidR="00334F44">
        <w:rPr>
          <w:rFonts w:asciiTheme="minorHAnsi" w:hAnsiTheme="minorHAnsi" w:cstheme="minorHAnsi"/>
          <w:lang w:val="es-ES_tradnl"/>
        </w:rPr>
        <w:t>, Rector Institucional de UVM  y</w:t>
      </w:r>
      <w:r w:rsidR="00085A2E">
        <w:rPr>
          <w:rFonts w:asciiTheme="minorHAnsi" w:hAnsiTheme="minorHAnsi" w:cstheme="minorHAnsi"/>
          <w:lang w:val="es-ES_tradnl"/>
        </w:rPr>
        <w:t xml:space="preserve"> la Lic.</w:t>
      </w:r>
      <w:r w:rsidR="00334F44">
        <w:rPr>
          <w:rFonts w:asciiTheme="minorHAnsi" w:hAnsiTheme="minorHAnsi" w:cstheme="minorHAnsi"/>
          <w:lang w:val="es-ES_tradnl"/>
        </w:rPr>
        <w:t xml:space="preserve"> María Angélica Luna</w:t>
      </w:r>
      <w:r w:rsidR="008570B7">
        <w:rPr>
          <w:rFonts w:asciiTheme="minorHAnsi" w:hAnsiTheme="minorHAnsi" w:cstheme="minorHAnsi"/>
          <w:lang w:val="es-ES_tradnl"/>
        </w:rPr>
        <w:t xml:space="preserve"> Y</w:t>
      </w:r>
      <w:r w:rsidR="00334F44">
        <w:rPr>
          <w:rFonts w:asciiTheme="minorHAnsi" w:hAnsiTheme="minorHAnsi" w:cstheme="minorHAnsi"/>
          <w:lang w:val="es-ES_tradnl"/>
        </w:rPr>
        <w:t xml:space="preserve"> Parra, titular del Instituto Nacional de Desarrollo Social </w:t>
      </w:r>
      <w:r w:rsidR="00511CCB">
        <w:rPr>
          <w:rFonts w:asciiTheme="minorHAnsi" w:hAnsiTheme="minorHAnsi" w:cstheme="minorHAnsi"/>
          <w:lang w:val="es-ES_tradnl"/>
        </w:rPr>
        <w:t>fueron los encargados de establecer el ví</w:t>
      </w:r>
      <w:r w:rsidR="008E096F">
        <w:rPr>
          <w:rFonts w:asciiTheme="minorHAnsi" w:hAnsiTheme="minorHAnsi" w:cstheme="minorHAnsi"/>
          <w:lang w:val="es-ES_tradnl"/>
        </w:rPr>
        <w:t xml:space="preserve">nculo entre ambas instituciones </w:t>
      </w:r>
      <w:r w:rsidR="008E096F" w:rsidRPr="008E096F">
        <w:rPr>
          <w:rFonts w:asciiTheme="minorHAnsi" w:hAnsiTheme="minorHAnsi" w:cstheme="minorHAnsi"/>
          <w:lang w:val="es-ES_tradnl"/>
        </w:rPr>
        <w:t>que desde su</w:t>
      </w:r>
      <w:r w:rsidR="00387A39">
        <w:rPr>
          <w:rFonts w:asciiTheme="minorHAnsi" w:hAnsiTheme="minorHAnsi" w:cstheme="minorHAnsi"/>
          <w:lang w:val="es-ES_tradnl"/>
        </w:rPr>
        <w:t>s respectivos campos de acción,</w:t>
      </w:r>
      <w:r w:rsidR="008E096F" w:rsidRPr="008E096F">
        <w:rPr>
          <w:rFonts w:asciiTheme="minorHAnsi" w:hAnsiTheme="minorHAnsi" w:cstheme="minorHAnsi"/>
          <w:lang w:val="es-ES_tradnl"/>
        </w:rPr>
        <w:t xml:space="preserve"> promueven tanto l</w:t>
      </w:r>
      <w:r w:rsidR="008E096F">
        <w:rPr>
          <w:rFonts w:asciiTheme="minorHAnsi" w:hAnsiTheme="minorHAnsi" w:cstheme="minorHAnsi"/>
          <w:lang w:val="es-ES_tradnl"/>
        </w:rPr>
        <w:t xml:space="preserve">a educación </w:t>
      </w:r>
      <w:r w:rsidR="008E096F" w:rsidRPr="008E096F">
        <w:rPr>
          <w:rFonts w:asciiTheme="minorHAnsi" w:hAnsiTheme="minorHAnsi" w:cstheme="minorHAnsi"/>
          <w:lang w:val="es-ES_tradnl"/>
        </w:rPr>
        <w:t>como la participación comunitaria y la corresponsabilidad ciudadana para el desarrollo integral y equitativo de la sociedad mexicana.</w:t>
      </w:r>
    </w:p>
    <w:p w:rsidR="003B15DC" w:rsidRDefault="003B15DC" w:rsidP="003B15DC">
      <w:pPr>
        <w:jc w:val="both"/>
        <w:rPr>
          <w:rFonts w:asciiTheme="minorHAnsi" w:hAnsiTheme="minorHAnsi" w:cstheme="minorHAnsi"/>
          <w:lang w:val="es-ES_tradnl"/>
        </w:rPr>
      </w:pPr>
      <w:r w:rsidRPr="003B15DC">
        <w:rPr>
          <w:rFonts w:asciiTheme="minorHAnsi" w:hAnsiTheme="minorHAnsi" w:cstheme="minorHAnsi"/>
          <w:lang w:val="es-ES_tradnl"/>
        </w:rPr>
        <w:t xml:space="preserve">Con base en este </w:t>
      </w:r>
      <w:r w:rsidR="000C33E3">
        <w:rPr>
          <w:rFonts w:asciiTheme="minorHAnsi" w:hAnsiTheme="minorHAnsi" w:cstheme="minorHAnsi"/>
          <w:lang w:val="es-ES_tradnl"/>
        </w:rPr>
        <w:t>convenio</w:t>
      </w:r>
      <w:r w:rsidRPr="003B15DC">
        <w:rPr>
          <w:rFonts w:asciiTheme="minorHAnsi" w:hAnsiTheme="minorHAnsi" w:cstheme="minorHAnsi"/>
          <w:lang w:val="es-ES_tradnl"/>
        </w:rPr>
        <w:t xml:space="preserve">, el </w:t>
      </w:r>
      <w:proofErr w:type="spellStart"/>
      <w:r w:rsidRPr="003B15DC">
        <w:rPr>
          <w:rFonts w:asciiTheme="minorHAnsi" w:hAnsiTheme="minorHAnsi" w:cstheme="minorHAnsi"/>
          <w:lang w:val="es-ES_tradnl"/>
        </w:rPr>
        <w:t>Indesol</w:t>
      </w:r>
      <w:proofErr w:type="spellEnd"/>
      <w:r w:rsidRPr="003B15DC">
        <w:rPr>
          <w:rFonts w:asciiTheme="minorHAnsi" w:hAnsiTheme="minorHAnsi" w:cstheme="minorHAnsi"/>
          <w:lang w:val="es-ES_tradnl"/>
        </w:rPr>
        <w:t xml:space="preserve"> proporcionará acceso a los acervos documentales y materiales para la realización de investigaciones por parte de la planta docente y del estudiantado de la UVM.</w:t>
      </w:r>
      <w:r>
        <w:rPr>
          <w:rFonts w:asciiTheme="minorHAnsi" w:hAnsiTheme="minorHAnsi" w:cstheme="minorHAnsi"/>
          <w:lang w:val="es-ES_tradnl"/>
        </w:rPr>
        <w:t xml:space="preserve"> L</w:t>
      </w:r>
      <w:r w:rsidRPr="003B15DC">
        <w:rPr>
          <w:rFonts w:asciiTheme="minorHAnsi" w:hAnsiTheme="minorHAnsi" w:cstheme="minorHAnsi"/>
          <w:lang w:val="es-ES_tradnl"/>
        </w:rPr>
        <w:t xml:space="preserve">a Universidad se comprometió a designar docentes e investigadores para la </w:t>
      </w:r>
      <w:proofErr w:type="spellStart"/>
      <w:r w:rsidRPr="003B15DC">
        <w:rPr>
          <w:rFonts w:asciiTheme="minorHAnsi" w:hAnsiTheme="minorHAnsi" w:cstheme="minorHAnsi"/>
          <w:lang w:val="es-ES_tradnl"/>
        </w:rPr>
        <w:t>dictaminación</w:t>
      </w:r>
      <w:proofErr w:type="spellEnd"/>
      <w:r w:rsidRPr="003B15DC">
        <w:rPr>
          <w:rFonts w:asciiTheme="minorHAnsi" w:hAnsiTheme="minorHAnsi" w:cstheme="minorHAnsi"/>
          <w:lang w:val="es-ES_tradnl"/>
        </w:rPr>
        <w:t xml:space="preserve"> de proyectos sociales del Programa de Coinversión Social (PCS), difundir la realización del servicio social y prácticas profesionales entre las y los estudiantes inscritos en sus 38 campus y promover la participación de su personal de investigación en mesas redondas u otras actividades que organice el Instituto.</w:t>
      </w:r>
    </w:p>
    <w:p w:rsidR="003C72F1" w:rsidRDefault="00387A39" w:rsidP="0084588E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Durante una reunión entre autoridades académicas de la UVM y del </w:t>
      </w:r>
      <w:proofErr w:type="spellStart"/>
      <w:r>
        <w:rPr>
          <w:rFonts w:asciiTheme="minorHAnsi" w:hAnsiTheme="minorHAnsi" w:cstheme="minorHAnsi"/>
          <w:lang w:val="es-ES_tradnl"/>
        </w:rPr>
        <w:t>Indesol</w:t>
      </w:r>
      <w:proofErr w:type="spellEnd"/>
      <w:r>
        <w:rPr>
          <w:rFonts w:asciiTheme="minorHAnsi" w:hAnsiTheme="minorHAnsi" w:cstheme="minorHAnsi"/>
          <w:lang w:val="es-ES_tradnl"/>
        </w:rPr>
        <w:t xml:space="preserve">, la Lic. María </w:t>
      </w:r>
      <w:r w:rsidR="00085A2E">
        <w:rPr>
          <w:rFonts w:asciiTheme="minorHAnsi" w:hAnsiTheme="minorHAnsi" w:cstheme="minorHAnsi"/>
          <w:lang w:val="es-ES_tradnl"/>
        </w:rPr>
        <w:t>Angélica Luna Y Parra habló</w:t>
      </w:r>
      <w:r>
        <w:rPr>
          <w:rFonts w:asciiTheme="minorHAnsi" w:hAnsiTheme="minorHAnsi" w:cstheme="minorHAnsi"/>
          <w:lang w:val="es-ES_tradnl"/>
        </w:rPr>
        <w:t xml:space="preserve"> de la necesidad de conjuntar el conocimiento d</w:t>
      </w:r>
      <w:r w:rsidR="00F0059B">
        <w:rPr>
          <w:rFonts w:asciiTheme="minorHAnsi" w:hAnsiTheme="minorHAnsi" w:cstheme="minorHAnsi"/>
          <w:lang w:val="es-ES_tradnl"/>
        </w:rPr>
        <w:t>e la academia para llevarlo a la</w:t>
      </w:r>
      <w:r>
        <w:rPr>
          <w:rFonts w:asciiTheme="minorHAnsi" w:hAnsiTheme="minorHAnsi" w:cstheme="minorHAnsi"/>
          <w:lang w:val="es-ES_tradnl"/>
        </w:rPr>
        <w:t>s organ</w:t>
      </w:r>
      <w:r w:rsidR="00F0059B">
        <w:rPr>
          <w:rFonts w:asciiTheme="minorHAnsi" w:hAnsiTheme="minorHAnsi" w:cstheme="minorHAnsi"/>
          <w:lang w:val="es-ES_tradnl"/>
        </w:rPr>
        <w:t>izaciones de sociedad civil, por eso la importancia de trabajar de la mano con los estudiantes y docentes de</w:t>
      </w:r>
      <w:r w:rsidR="00085A2E">
        <w:rPr>
          <w:rFonts w:asciiTheme="minorHAnsi" w:hAnsiTheme="minorHAnsi" w:cstheme="minorHAnsi"/>
          <w:lang w:val="es-ES_tradnl"/>
        </w:rPr>
        <w:t xml:space="preserve"> la U</w:t>
      </w:r>
      <w:r w:rsidR="00F0059B">
        <w:rPr>
          <w:rFonts w:asciiTheme="minorHAnsi" w:hAnsiTheme="minorHAnsi" w:cstheme="minorHAnsi"/>
          <w:lang w:val="es-ES_tradnl"/>
        </w:rPr>
        <w:t>niversidad</w:t>
      </w:r>
      <w:r w:rsidR="00085A2E">
        <w:rPr>
          <w:rFonts w:asciiTheme="minorHAnsi" w:hAnsiTheme="minorHAnsi" w:cstheme="minorHAnsi"/>
          <w:lang w:val="es-ES_tradnl"/>
        </w:rPr>
        <w:t>,</w:t>
      </w:r>
      <w:r w:rsidR="003C72F1">
        <w:rPr>
          <w:rFonts w:asciiTheme="minorHAnsi" w:hAnsiTheme="minorHAnsi" w:cstheme="minorHAnsi"/>
          <w:lang w:val="es-ES_tradnl"/>
        </w:rPr>
        <w:t xml:space="preserve"> para analizar </w:t>
      </w:r>
      <w:r w:rsidR="00085A2E">
        <w:rPr>
          <w:rFonts w:asciiTheme="minorHAnsi" w:hAnsiTheme="minorHAnsi" w:cstheme="minorHAnsi"/>
          <w:lang w:val="es-ES_tradnl"/>
        </w:rPr>
        <w:t>propuestas</w:t>
      </w:r>
      <w:r w:rsidR="003C72F1">
        <w:rPr>
          <w:rFonts w:asciiTheme="minorHAnsi" w:hAnsiTheme="minorHAnsi" w:cstheme="minorHAnsi"/>
          <w:lang w:val="es-ES_tradnl"/>
        </w:rPr>
        <w:t xml:space="preserve"> y contribuir a la formación de incubadoras de proyectos sociales</w:t>
      </w:r>
      <w:r w:rsidR="00F0059B">
        <w:rPr>
          <w:rFonts w:asciiTheme="minorHAnsi" w:hAnsiTheme="minorHAnsi" w:cstheme="minorHAnsi"/>
          <w:lang w:val="es-ES_tradnl"/>
        </w:rPr>
        <w:t>. “</w:t>
      </w:r>
      <w:r w:rsidR="00085A2E">
        <w:rPr>
          <w:rFonts w:asciiTheme="minorHAnsi" w:hAnsiTheme="minorHAnsi" w:cstheme="minorHAnsi"/>
          <w:lang w:val="es-ES_tradnl"/>
        </w:rPr>
        <w:t>Es</w:t>
      </w:r>
      <w:r w:rsidR="00F0059B">
        <w:rPr>
          <w:rFonts w:asciiTheme="minorHAnsi" w:hAnsiTheme="minorHAnsi" w:cstheme="minorHAnsi"/>
          <w:lang w:val="es-ES_tradnl"/>
        </w:rPr>
        <w:t xml:space="preserve"> momento para incluir actores sociales tan importantes como son los jóvenes”</w:t>
      </w:r>
      <w:r w:rsidR="003C72F1">
        <w:rPr>
          <w:rFonts w:asciiTheme="minorHAnsi" w:hAnsiTheme="minorHAnsi" w:cstheme="minorHAnsi"/>
          <w:lang w:val="es-ES_tradnl"/>
        </w:rPr>
        <w:t>, comentó la titular de</w:t>
      </w:r>
      <w:r w:rsidR="000C33E3">
        <w:rPr>
          <w:rFonts w:asciiTheme="minorHAnsi" w:hAnsiTheme="minorHAnsi" w:cstheme="minorHAnsi"/>
          <w:lang w:val="es-ES_tradnl"/>
        </w:rPr>
        <w:t>l</w:t>
      </w:r>
      <w:r w:rsidR="003C72F1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3C72F1">
        <w:rPr>
          <w:rFonts w:asciiTheme="minorHAnsi" w:hAnsiTheme="minorHAnsi" w:cstheme="minorHAnsi"/>
          <w:lang w:val="es-ES_tradnl"/>
        </w:rPr>
        <w:t>Indesol</w:t>
      </w:r>
      <w:proofErr w:type="spellEnd"/>
      <w:r w:rsidR="003C72F1">
        <w:rPr>
          <w:rFonts w:asciiTheme="minorHAnsi" w:hAnsiTheme="minorHAnsi" w:cstheme="minorHAnsi"/>
          <w:lang w:val="es-ES_tradnl"/>
        </w:rPr>
        <w:t>, quien además señaló que en Europa las empresas requieren para contrataciones a candidatos que tengan en su experiencia curr</w:t>
      </w:r>
      <w:r w:rsidR="00085A2E">
        <w:rPr>
          <w:rFonts w:asciiTheme="minorHAnsi" w:hAnsiTheme="minorHAnsi" w:cstheme="minorHAnsi"/>
          <w:lang w:val="es-ES_tradnl"/>
        </w:rPr>
        <w:t xml:space="preserve">icular trabajo voluntario, y </w:t>
      </w:r>
      <w:r w:rsidR="003C72F1">
        <w:rPr>
          <w:rFonts w:asciiTheme="minorHAnsi" w:hAnsiTheme="minorHAnsi" w:cstheme="minorHAnsi"/>
          <w:lang w:val="es-ES_tradnl"/>
        </w:rPr>
        <w:t xml:space="preserve"> no duda que pronto en México se establezca esa tendencia también.  </w:t>
      </w:r>
    </w:p>
    <w:p w:rsidR="00A071B5" w:rsidRDefault="00A35C11" w:rsidP="0084588E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Asimismo, el Dr. Bernardo González-</w:t>
      </w:r>
      <w:proofErr w:type="spellStart"/>
      <w:r>
        <w:rPr>
          <w:rFonts w:asciiTheme="minorHAnsi" w:hAnsiTheme="minorHAnsi" w:cstheme="minorHAnsi"/>
          <w:lang w:val="es-ES_tradnl"/>
        </w:rPr>
        <w:t>Aréchiga</w:t>
      </w:r>
      <w:proofErr w:type="spellEnd"/>
      <w:r w:rsidR="0084390F">
        <w:rPr>
          <w:rFonts w:asciiTheme="minorHAnsi" w:hAnsiTheme="minorHAnsi" w:cstheme="minorHAnsi"/>
          <w:lang w:val="es-ES_tradnl"/>
        </w:rPr>
        <w:t xml:space="preserve"> aseguró </w:t>
      </w:r>
      <w:r w:rsidR="00085A2E">
        <w:rPr>
          <w:rFonts w:asciiTheme="minorHAnsi" w:hAnsiTheme="minorHAnsi" w:cstheme="minorHAnsi"/>
          <w:lang w:val="es-ES_tradnl"/>
        </w:rPr>
        <w:t>que la línea que se busca</w:t>
      </w:r>
      <w:r w:rsidR="0084390F">
        <w:rPr>
          <w:rFonts w:asciiTheme="minorHAnsi" w:hAnsiTheme="minorHAnsi" w:cstheme="minorHAnsi"/>
          <w:lang w:val="es-ES_tradnl"/>
        </w:rPr>
        <w:t xml:space="preserve"> en las opciones de prácticas profesionales para los estudiantes está enfocada en tres pilares: la investigación, </w:t>
      </w:r>
      <w:r w:rsidR="00085A2E">
        <w:rPr>
          <w:rFonts w:asciiTheme="minorHAnsi" w:hAnsiTheme="minorHAnsi" w:cstheme="minorHAnsi"/>
          <w:lang w:val="es-ES_tradnl"/>
        </w:rPr>
        <w:t xml:space="preserve">el </w:t>
      </w:r>
      <w:r w:rsidR="00A071B5">
        <w:rPr>
          <w:rFonts w:asciiTheme="minorHAnsi" w:hAnsiTheme="minorHAnsi" w:cstheme="minorHAnsi"/>
          <w:lang w:val="es-ES_tradnl"/>
        </w:rPr>
        <w:t>enriquecimiento de la experiencia laboral y el trabajo social.</w:t>
      </w:r>
      <w:r w:rsidR="00085A2E">
        <w:rPr>
          <w:rFonts w:asciiTheme="minorHAnsi" w:hAnsiTheme="minorHAnsi" w:cstheme="minorHAnsi"/>
          <w:lang w:val="es-ES_tradnl"/>
        </w:rPr>
        <w:t xml:space="preserve"> También c</w:t>
      </w:r>
      <w:r w:rsidR="00A071B5">
        <w:rPr>
          <w:rFonts w:asciiTheme="minorHAnsi" w:hAnsiTheme="minorHAnsi" w:cstheme="minorHAnsi"/>
          <w:lang w:val="es-ES_tradnl"/>
        </w:rPr>
        <w:t xml:space="preserve">onvocó a las autoridades de UVM e </w:t>
      </w:r>
      <w:proofErr w:type="spellStart"/>
      <w:r w:rsidR="00A071B5">
        <w:rPr>
          <w:rFonts w:asciiTheme="minorHAnsi" w:hAnsiTheme="minorHAnsi" w:cstheme="minorHAnsi"/>
          <w:lang w:val="es-ES_tradnl"/>
        </w:rPr>
        <w:t>Indesol</w:t>
      </w:r>
      <w:proofErr w:type="spellEnd"/>
      <w:r w:rsidR="00A071B5">
        <w:rPr>
          <w:rFonts w:asciiTheme="minorHAnsi" w:hAnsiTheme="minorHAnsi" w:cstheme="minorHAnsi"/>
          <w:lang w:val="es-ES_tradnl"/>
        </w:rPr>
        <w:t xml:space="preserve"> a crear una agenda común para acercar los programas del Instituto Nacional de Desarrollo Social a la comunidad universitaria.</w:t>
      </w:r>
    </w:p>
    <w:p w:rsidR="003B15DC" w:rsidRDefault="00D3382D" w:rsidP="0084588E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La firma de convenio entre </w:t>
      </w:r>
      <w:proofErr w:type="spellStart"/>
      <w:r>
        <w:rPr>
          <w:rFonts w:asciiTheme="minorHAnsi" w:hAnsiTheme="minorHAnsi" w:cstheme="minorHAnsi"/>
          <w:lang w:val="es-ES_tradnl"/>
        </w:rPr>
        <w:t>Indesol</w:t>
      </w:r>
      <w:proofErr w:type="spellEnd"/>
      <w:r>
        <w:rPr>
          <w:rFonts w:asciiTheme="minorHAnsi" w:hAnsiTheme="minorHAnsi" w:cstheme="minorHAnsi"/>
          <w:lang w:val="es-ES_tradnl"/>
        </w:rPr>
        <w:t xml:space="preserve"> y UVM sirvió como punto de partida para otros acuerdos entre ambas instituciones que consistirán en el intercambio de </w:t>
      </w:r>
      <w:r w:rsidR="00491BB8">
        <w:rPr>
          <w:rFonts w:asciiTheme="minorHAnsi" w:hAnsiTheme="minorHAnsi" w:cstheme="minorHAnsi"/>
          <w:lang w:val="es-ES_tradnl"/>
        </w:rPr>
        <w:t xml:space="preserve">información y </w:t>
      </w:r>
      <w:r>
        <w:rPr>
          <w:rFonts w:asciiTheme="minorHAnsi" w:hAnsiTheme="minorHAnsi" w:cstheme="minorHAnsi"/>
          <w:lang w:val="es-ES_tradnl"/>
        </w:rPr>
        <w:t>experiencias sobre proyectos enfocados al emprendimiento social</w:t>
      </w:r>
      <w:r w:rsidR="00491BB8">
        <w:rPr>
          <w:rFonts w:asciiTheme="minorHAnsi" w:hAnsiTheme="minorHAnsi" w:cstheme="minorHAnsi"/>
          <w:lang w:val="es-ES_tradnl"/>
        </w:rPr>
        <w:t>, que la UVM ha logrado consolidar</w:t>
      </w:r>
      <w:r w:rsidR="00EE0C07">
        <w:rPr>
          <w:rFonts w:asciiTheme="minorHAnsi" w:hAnsiTheme="minorHAnsi" w:cstheme="minorHAnsi"/>
          <w:lang w:val="es-ES_tradnl"/>
        </w:rPr>
        <w:t>,</w:t>
      </w:r>
      <w:r w:rsidR="00491BB8">
        <w:rPr>
          <w:rFonts w:asciiTheme="minorHAnsi" w:hAnsiTheme="minorHAnsi" w:cstheme="minorHAnsi"/>
          <w:lang w:val="es-ES_tradnl"/>
        </w:rPr>
        <w:t xml:space="preserve"> como son el Premio UVM por el Desarrollo Social, a través del cual podrá crecer la red de jóvenes en acción social; investigaciones sobre la violencia en el noviazgo</w:t>
      </w:r>
      <w:r w:rsidR="00085A2E">
        <w:rPr>
          <w:rFonts w:asciiTheme="minorHAnsi" w:hAnsiTheme="minorHAnsi" w:cstheme="minorHAnsi"/>
          <w:lang w:val="es-ES_tradnl"/>
        </w:rPr>
        <w:t>, realizadas entre la UVM y el Instituto de las Mujeres del Distrito Federal,</w:t>
      </w:r>
      <w:r w:rsidR="00491BB8">
        <w:rPr>
          <w:rFonts w:asciiTheme="minorHAnsi" w:hAnsiTheme="minorHAnsi" w:cstheme="minorHAnsi"/>
          <w:lang w:val="es-ES_tradnl"/>
        </w:rPr>
        <w:t xml:space="preserve"> y un estudio cualitativo sobre “El perfil de los emprendedores sociales exitosos”,  </w:t>
      </w:r>
      <w:r w:rsidR="00085A2E">
        <w:rPr>
          <w:rFonts w:asciiTheme="minorHAnsi" w:hAnsiTheme="minorHAnsi" w:cstheme="minorHAnsi"/>
          <w:lang w:val="es-ES_tradnl"/>
        </w:rPr>
        <w:t>elaborado</w:t>
      </w:r>
      <w:r w:rsidR="00491BB8">
        <w:rPr>
          <w:rFonts w:asciiTheme="minorHAnsi" w:hAnsiTheme="minorHAnsi" w:cstheme="minorHAnsi"/>
          <w:lang w:val="es-ES_tradnl"/>
        </w:rPr>
        <w:t xml:space="preserve"> </w:t>
      </w:r>
      <w:r w:rsidR="00085A2E">
        <w:rPr>
          <w:rFonts w:asciiTheme="minorHAnsi" w:hAnsiTheme="minorHAnsi" w:cstheme="minorHAnsi"/>
          <w:lang w:val="es-ES_tradnl"/>
        </w:rPr>
        <w:t>por el</w:t>
      </w:r>
      <w:r w:rsidR="00491BB8">
        <w:rPr>
          <w:rFonts w:asciiTheme="minorHAnsi" w:hAnsiTheme="minorHAnsi" w:cstheme="minorHAnsi"/>
          <w:lang w:val="es-ES_tradnl"/>
        </w:rPr>
        <w:t xml:space="preserve"> Centro de Opinión Pública</w:t>
      </w:r>
      <w:r w:rsidR="00085A2E">
        <w:rPr>
          <w:rFonts w:asciiTheme="minorHAnsi" w:hAnsiTheme="minorHAnsi" w:cstheme="minorHAnsi"/>
          <w:lang w:val="es-ES_tradnl"/>
        </w:rPr>
        <w:t xml:space="preserve"> de UVM</w:t>
      </w:r>
      <w:r w:rsidR="00491BB8">
        <w:rPr>
          <w:rFonts w:asciiTheme="minorHAnsi" w:hAnsiTheme="minorHAnsi" w:cstheme="minorHAnsi"/>
          <w:lang w:val="es-ES_tradnl"/>
        </w:rPr>
        <w:t xml:space="preserve">. </w:t>
      </w:r>
    </w:p>
    <w:p w:rsidR="00511CCB" w:rsidRDefault="003B15DC" w:rsidP="0084588E">
      <w:pPr>
        <w:jc w:val="both"/>
        <w:rPr>
          <w:rFonts w:asciiTheme="minorHAnsi" w:hAnsiTheme="minorHAnsi" w:cstheme="minorHAnsi"/>
          <w:lang w:val="es-ES_tradnl"/>
        </w:rPr>
      </w:pPr>
      <w:r w:rsidRPr="003B15DC">
        <w:rPr>
          <w:rFonts w:asciiTheme="minorHAnsi" w:hAnsiTheme="minorHAnsi" w:cstheme="minorHAnsi"/>
          <w:lang w:val="es-ES_tradnl"/>
        </w:rPr>
        <w:t>Ambas instituciones se comprometieron a difundir, organizar y participar en conferencias, talleres y foros relacionados con temas como sociedad civil organizada, equidad de género, fortalecimiento institucional, investigación para el desarrollo social, participación ciudadana y políticas públicas, entre otros.</w:t>
      </w:r>
      <w:r w:rsidR="00D3382D">
        <w:rPr>
          <w:rFonts w:asciiTheme="minorHAnsi" w:hAnsiTheme="minorHAnsi" w:cstheme="minorHAnsi"/>
          <w:lang w:val="es-ES_tradnl"/>
        </w:rPr>
        <w:t xml:space="preserve">  </w:t>
      </w:r>
      <w:r w:rsidR="00A071B5">
        <w:rPr>
          <w:rFonts w:asciiTheme="minorHAnsi" w:hAnsiTheme="minorHAnsi" w:cstheme="minorHAnsi"/>
          <w:lang w:val="es-ES_tradnl"/>
        </w:rPr>
        <w:t xml:space="preserve"> </w:t>
      </w:r>
      <w:r w:rsidR="00A35C11">
        <w:rPr>
          <w:rFonts w:asciiTheme="minorHAnsi" w:hAnsiTheme="minorHAnsi" w:cstheme="minorHAnsi"/>
          <w:lang w:val="es-ES_tradnl"/>
        </w:rPr>
        <w:t xml:space="preserve"> </w:t>
      </w:r>
      <w:r w:rsidR="00F0059B">
        <w:rPr>
          <w:rFonts w:asciiTheme="minorHAnsi" w:hAnsiTheme="minorHAnsi" w:cstheme="minorHAnsi"/>
          <w:lang w:val="es-ES_tradnl"/>
        </w:rPr>
        <w:t xml:space="preserve">   </w:t>
      </w:r>
      <w:r w:rsidR="00511CCB">
        <w:rPr>
          <w:rFonts w:asciiTheme="minorHAnsi" w:hAnsiTheme="minorHAnsi" w:cstheme="minorHAnsi"/>
          <w:lang w:val="es-ES_tradnl"/>
        </w:rPr>
        <w:t xml:space="preserve"> </w:t>
      </w:r>
    </w:p>
    <w:p w:rsidR="00346EB7" w:rsidRPr="009564FA" w:rsidRDefault="00346EB7" w:rsidP="00346EB7">
      <w:pPr>
        <w:pStyle w:val="Sinespaciado"/>
        <w:rPr>
          <w:rFonts w:asciiTheme="minorHAnsi" w:hAnsiTheme="minorHAnsi" w:cstheme="minorHAnsi"/>
          <w:noProof/>
          <w:color w:val="1F497D"/>
          <w:sz w:val="16"/>
          <w:szCs w:val="16"/>
          <w:lang w:val="es-MX"/>
        </w:rPr>
      </w:pPr>
      <w:r w:rsidRPr="009564FA">
        <w:rPr>
          <w:rFonts w:asciiTheme="minorHAnsi" w:hAnsiTheme="minorHAnsi" w:cstheme="minorHAnsi"/>
          <w:b/>
          <w:bCs/>
          <w:noProof/>
          <w:color w:val="1F497D"/>
          <w:sz w:val="20"/>
          <w:szCs w:val="20"/>
          <w:lang w:val="es-MX"/>
        </w:rPr>
        <w:t xml:space="preserve">  </w:t>
      </w:r>
    </w:p>
    <w:p w:rsidR="00346EB7" w:rsidRPr="009564FA" w:rsidRDefault="009A31D5" w:rsidP="00346EB7">
      <w:pPr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>
        <w:rPr>
          <w:rFonts w:asciiTheme="minorHAnsi" w:hAnsiTheme="minorHAnsi" w:cstheme="minorHAnsi"/>
          <w:sz w:val="16"/>
          <w:szCs w:val="16"/>
          <w:lang w:val="es-MX"/>
        </w:rPr>
        <w:t>ARGJ</w:t>
      </w:r>
      <w:r w:rsidR="000C33E3">
        <w:rPr>
          <w:rFonts w:asciiTheme="minorHAnsi" w:hAnsiTheme="minorHAnsi" w:cstheme="minorHAnsi"/>
          <w:sz w:val="16"/>
          <w:szCs w:val="16"/>
          <w:lang w:val="es-MX"/>
        </w:rPr>
        <w:t>/SHL</w:t>
      </w:r>
      <w:bookmarkStart w:id="0" w:name="_GoBack"/>
      <w:bookmarkEnd w:id="0"/>
    </w:p>
    <w:p w:rsidR="00346EB7" w:rsidRPr="009564FA" w:rsidRDefault="00346EB7" w:rsidP="00346EB7">
      <w:pPr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346EB7" w:rsidRPr="009564FA" w:rsidRDefault="00C23BD6" w:rsidP="00346EB7">
      <w:pPr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78E1983" wp14:editId="317591A1">
            <wp:simplePos x="0" y="0"/>
            <wp:positionH relativeFrom="column">
              <wp:posOffset>-450850</wp:posOffset>
            </wp:positionH>
            <wp:positionV relativeFrom="paragraph">
              <wp:posOffset>200758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EB7" w:rsidRPr="009564FA" w:rsidRDefault="00346EB7" w:rsidP="00346EB7">
      <w:pPr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p w:rsidR="00346EB7" w:rsidRDefault="00346EB7" w:rsidP="00346EB7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5321B8" w:rsidRDefault="00742E26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26" w:rsidRDefault="00742E26" w:rsidP="00346EB7">
      <w:pPr>
        <w:spacing w:after="0"/>
      </w:pPr>
      <w:r>
        <w:separator/>
      </w:r>
    </w:p>
  </w:endnote>
  <w:endnote w:type="continuationSeparator" w:id="0">
    <w:p w:rsidR="00742E26" w:rsidRDefault="00742E26" w:rsidP="00346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346EB7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26" w:rsidRDefault="00742E26" w:rsidP="00346EB7">
      <w:pPr>
        <w:spacing w:after="0"/>
      </w:pPr>
      <w:r>
        <w:separator/>
      </w:r>
    </w:p>
  </w:footnote>
  <w:footnote w:type="continuationSeparator" w:id="0">
    <w:p w:rsidR="00742E26" w:rsidRDefault="00742E26" w:rsidP="00346E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6E00A7" w:rsidP="004E72F7">
    <w:pPr>
      <w:pStyle w:val="Encabezado"/>
      <w:jc w:val="right"/>
    </w:pPr>
    <w:r>
      <w:rPr>
        <w:rFonts w:ascii="Arial" w:hAnsi="Arial" w:cs="Arial"/>
        <w:noProof/>
        <w:sz w:val="16"/>
        <w:szCs w:val="16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-820582</wp:posOffset>
          </wp:positionH>
          <wp:positionV relativeFrom="paragraph">
            <wp:posOffset>-10160</wp:posOffset>
          </wp:positionV>
          <wp:extent cx="1626782" cy="540315"/>
          <wp:effectExtent l="0" t="0" r="0" b="0"/>
          <wp:wrapNone/>
          <wp:docPr id="5" name="Imagen 5" descr="C:\Documents and Settings\503231\Mis documentos\Mis imágenes\Logos\Inde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503231\Mis documentos\Mis imágenes\Logos\Indes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82" cy="54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EB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1E4"/>
    <w:multiLevelType w:val="hybridMultilevel"/>
    <w:tmpl w:val="5B729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D386B"/>
    <w:multiLevelType w:val="hybridMultilevel"/>
    <w:tmpl w:val="4C6C5D4E"/>
    <w:lvl w:ilvl="0" w:tplc="3A9E3D7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7"/>
    <w:rsid w:val="00085A2E"/>
    <w:rsid w:val="000C33E3"/>
    <w:rsid w:val="001277BC"/>
    <w:rsid w:val="00292E8D"/>
    <w:rsid w:val="002B3AC8"/>
    <w:rsid w:val="00320CA7"/>
    <w:rsid w:val="00334F44"/>
    <w:rsid w:val="00346EB7"/>
    <w:rsid w:val="00387A39"/>
    <w:rsid w:val="003B15DC"/>
    <w:rsid w:val="003C3BEA"/>
    <w:rsid w:val="003C72F1"/>
    <w:rsid w:val="00491BB8"/>
    <w:rsid w:val="00511CCB"/>
    <w:rsid w:val="005175A9"/>
    <w:rsid w:val="005370CD"/>
    <w:rsid w:val="006B2E15"/>
    <w:rsid w:val="006E00A7"/>
    <w:rsid w:val="00712699"/>
    <w:rsid w:val="00742E26"/>
    <w:rsid w:val="008027B5"/>
    <w:rsid w:val="00805E05"/>
    <w:rsid w:val="0084390F"/>
    <w:rsid w:val="0084588E"/>
    <w:rsid w:val="008570B7"/>
    <w:rsid w:val="008E096F"/>
    <w:rsid w:val="009564FA"/>
    <w:rsid w:val="009A31D5"/>
    <w:rsid w:val="00A071B5"/>
    <w:rsid w:val="00A35C11"/>
    <w:rsid w:val="00BF1E9A"/>
    <w:rsid w:val="00C23BD6"/>
    <w:rsid w:val="00C33469"/>
    <w:rsid w:val="00C61D16"/>
    <w:rsid w:val="00D3382D"/>
    <w:rsid w:val="00D755C2"/>
    <w:rsid w:val="00E16B38"/>
    <w:rsid w:val="00EE0C07"/>
    <w:rsid w:val="00F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B7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6EB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46EB7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46EB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EB7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346E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A7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5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B7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6EB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46EB7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46EB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EB7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346E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A7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5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26</cp:revision>
  <dcterms:created xsi:type="dcterms:W3CDTF">2013-07-02T16:28:00Z</dcterms:created>
  <dcterms:modified xsi:type="dcterms:W3CDTF">2013-07-04T16:24:00Z</dcterms:modified>
</cp:coreProperties>
</file>