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3B" w:rsidRPr="00675F87" w:rsidRDefault="0043693B" w:rsidP="0043693B">
      <w:pPr>
        <w:jc w:val="center"/>
        <w:rPr>
          <w:rFonts w:asciiTheme="minorHAnsi" w:hAnsiTheme="minorHAnsi" w:cs="Arial"/>
          <w:b/>
          <w:lang w:val="es-MX"/>
        </w:rPr>
      </w:pPr>
      <w:bookmarkStart w:id="0" w:name="_GoBack"/>
      <w:bookmarkEnd w:id="0"/>
      <w:r w:rsidRPr="00675F87">
        <w:rPr>
          <w:rFonts w:asciiTheme="minorHAnsi" w:hAnsiTheme="minorHAnsi" w:cs="Arial"/>
          <w:b/>
          <w:lang w:val="es-MX"/>
        </w:rPr>
        <w:t xml:space="preserve">UVM Ingeniería, a la Cabeza en el </w:t>
      </w:r>
      <w:proofErr w:type="spellStart"/>
      <w:r w:rsidRPr="00675F87">
        <w:rPr>
          <w:rFonts w:asciiTheme="minorHAnsi" w:hAnsiTheme="minorHAnsi" w:cs="Arial"/>
          <w:b/>
          <w:lang w:val="es-MX"/>
        </w:rPr>
        <w:t>RoboCup</w:t>
      </w:r>
      <w:proofErr w:type="spellEnd"/>
      <w:r w:rsidRPr="00675F87">
        <w:rPr>
          <w:rFonts w:asciiTheme="minorHAnsi" w:hAnsiTheme="minorHAnsi" w:cs="Arial"/>
          <w:b/>
          <w:lang w:val="es-MX"/>
        </w:rPr>
        <w:t xml:space="preserve"> Brasil 2014</w:t>
      </w:r>
    </w:p>
    <w:p w:rsidR="0043693B" w:rsidRPr="00675F87" w:rsidRDefault="0043693B" w:rsidP="0043693B">
      <w:pPr>
        <w:pStyle w:val="Prrafodelista"/>
        <w:numPr>
          <w:ilvl w:val="0"/>
          <w:numId w:val="6"/>
        </w:numPr>
        <w:jc w:val="center"/>
        <w:rPr>
          <w:rFonts w:asciiTheme="minorHAnsi" w:hAnsiTheme="minorHAnsi"/>
          <w:lang w:val="es-MX"/>
        </w:rPr>
      </w:pPr>
      <w:r w:rsidRPr="00675F87">
        <w:rPr>
          <w:rFonts w:asciiTheme="minorHAnsi" w:hAnsiTheme="minorHAnsi"/>
          <w:lang w:val="es-MX"/>
        </w:rPr>
        <w:t>No hay que echar las campanas al vuelo: Juan Lebario</w:t>
      </w:r>
    </w:p>
    <w:p w:rsidR="0043693B" w:rsidRPr="008C2239" w:rsidRDefault="0043693B" w:rsidP="0043693B">
      <w:pPr>
        <w:jc w:val="both"/>
        <w:rPr>
          <w:rFonts w:asciiTheme="minorHAnsi" w:hAnsiTheme="minorHAnsi"/>
          <w:lang w:val="es-MX"/>
        </w:rPr>
      </w:pPr>
      <w:r>
        <w:rPr>
          <w:rFonts w:asciiTheme="minorHAnsi" w:hAnsiTheme="minorHAnsi"/>
          <w:lang w:val="es-MX"/>
        </w:rPr>
        <w:t>Después de un primer día de ardua competencia, e</w:t>
      </w:r>
      <w:r w:rsidRPr="008C2239">
        <w:rPr>
          <w:rFonts w:asciiTheme="minorHAnsi" w:hAnsiTheme="minorHAnsi"/>
          <w:lang w:val="es-MX"/>
        </w:rPr>
        <w:t xml:space="preserve">l equipo </w:t>
      </w:r>
      <w:r w:rsidRPr="006B2DD5">
        <w:rPr>
          <w:rFonts w:asciiTheme="minorHAnsi" w:hAnsiTheme="minorHAnsi"/>
          <w:b/>
          <w:lang w:val="es-MX"/>
        </w:rPr>
        <w:t>UVM Ingeniería</w:t>
      </w:r>
      <w:r w:rsidRPr="008C2239">
        <w:rPr>
          <w:rFonts w:asciiTheme="minorHAnsi" w:hAnsiTheme="minorHAnsi"/>
          <w:lang w:val="es-MX"/>
        </w:rPr>
        <w:t xml:space="preserve"> se mantiene </w:t>
      </w:r>
      <w:r>
        <w:rPr>
          <w:rFonts w:asciiTheme="minorHAnsi" w:hAnsiTheme="minorHAnsi"/>
          <w:lang w:val="es-MX"/>
        </w:rPr>
        <w:t>como líder a</w:t>
      </w:r>
      <w:r w:rsidRPr="008C2239">
        <w:rPr>
          <w:rFonts w:asciiTheme="minorHAnsi" w:hAnsiTheme="minorHAnsi"/>
          <w:lang w:val="es-MX"/>
        </w:rPr>
        <w:t xml:space="preserve">l concluir </w:t>
      </w:r>
      <w:r>
        <w:rPr>
          <w:rFonts w:asciiTheme="minorHAnsi" w:hAnsiTheme="minorHAnsi"/>
          <w:lang w:val="es-MX"/>
        </w:rPr>
        <w:t xml:space="preserve">la jornada inicial </w:t>
      </w:r>
      <w:r w:rsidRPr="008C2239">
        <w:rPr>
          <w:rFonts w:asciiTheme="minorHAnsi" w:hAnsiTheme="minorHAnsi"/>
          <w:lang w:val="es-MX"/>
        </w:rPr>
        <w:t xml:space="preserve">del </w:t>
      </w:r>
      <w:proofErr w:type="spellStart"/>
      <w:r w:rsidRPr="008C2239">
        <w:rPr>
          <w:rFonts w:asciiTheme="minorHAnsi" w:hAnsiTheme="minorHAnsi"/>
          <w:lang w:val="es-MX"/>
        </w:rPr>
        <w:t>RoboCup</w:t>
      </w:r>
      <w:proofErr w:type="spellEnd"/>
      <w:r w:rsidRPr="008C2239">
        <w:rPr>
          <w:rFonts w:asciiTheme="minorHAnsi" w:hAnsiTheme="minorHAnsi"/>
          <w:lang w:val="es-MX"/>
        </w:rPr>
        <w:t xml:space="preserve"> 2014 que se desarrolla en la ciudad de Joao Pessoa, Brasil, al ubicarse </w:t>
      </w:r>
      <w:r>
        <w:rPr>
          <w:rFonts w:asciiTheme="minorHAnsi" w:hAnsiTheme="minorHAnsi"/>
          <w:lang w:val="es-MX"/>
        </w:rPr>
        <w:t xml:space="preserve">en el primer lugar de su grupo </w:t>
      </w:r>
      <w:r w:rsidRPr="008C2239">
        <w:rPr>
          <w:rFonts w:asciiTheme="minorHAnsi" w:hAnsiTheme="minorHAnsi"/>
          <w:lang w:val="es-MX"/>
        </w:rPr>
        <w:t xml:space="preserve">dentro de la categoría “ROBOCUP LOGISTICS LEAGUE SPONSORED BY FESTO”. </w:t>
      </w:r>
    </w:p>
    <w:p w:rsidR="0043693B" w:rsidRPr="008C2239" w:rsidRDefault="0043693B" w:rsidP="0043693B">
      <w:pPr>
        <w:jc w:val="both"/>
        <w:rPr>
          <w:rFonts w:asciiTheme="minorHAnsi" w:hAnsiTheme="minorHAnsi"/>
          <w:lang w:val="es-MX"/>
        </w:rPr>
      </w:pPr>
      <w:r>
        <w:rPr>
          <w:rFonts w:asciiTheme="minorHAnsi" w:hAnsiTheme="minorHAnsi"/>
          <w:lang w:val="es-MX"/>
        </w:rPr>
        <w:t>E</w:t>
      </w:r>
      <w:r w:rsidRPr="008C2239">
        <w:rPr>
          <w:rFonts w:asciiTheme="minorHAnsi" w:hAnsiTheme="minorHAnsi"/>
          <w:lang w:val="es-MX"/>
        </w:rPr>
        <w:t xml:space="preserve">l equipo UVM Ingeniería </w:t>
      </w:r>
      <w:r>
        <w:rPr>
          <w:rFonts w:asciiTheme="minorHAnsi" w:hAnsiTheme="minorHAnsi"/>
          <w:lang w:val="es-MX"/>
        </w:rPr>
        <w:t>está integrado por</w:t>
      </w:r>
      <w:r w:rsidRPr="008C2239">
        <w:rPr>
          <w:rFonts w:asciiTheme="minorHAnsi" w:hAnsiTheme="minorHAnsi"/>
          <w:lang w:val="es-MX"/>
        </w:rPr>
        <w:t xml:space="preserve"> estudiantes </w:t>
      </w:r>
      <w:r>
        <w:rPr>
          <w:rFonts w:asciiTheme="minorHAnsi" w:hAnsiTheme="minorHAnsi"/>
          <w:lang w:val="es-MX"/>
        </w:rPr>
        <w:t xml:space="preserve">de las carreras de Ingeniería en Sistemas Computacionales e Ingeniería Mecatrónica </w:t>
      </w:r>
      <w:r w:rsidRPr="008C2239">
        <w:rPr>
          <w:rFonts w:asciiTheme="minorHAnsi" w:hAnsiTheme="minorHAnsi"/>
          <w:lang w:val="es-MX"/>
        </w:rPr>
        <w:t>del Campus Toluca</w:t>
      </w:r>
      <w:r>
        <w:rPr>
          <w:rFonts w:asciiTheme="minorHAnsi" w:hAnsiTheme="minorHAnsi"/>
          <w:lang w:val="es-MX"/>
        </w:rPr>
        <w:t>. Ellos son</w:t>
      </w:r>
      <w:r w:rsidRPr="008C2239">
        <w:rPr>
          <w:rFonts w:asciiTheme="minorHAnsi" w:hAnsiTheme="minorHAnsi"/>
          <w:lang w:val="es-MX"/>
        </w:rPr>
        <w:t xml:space="preserve"> Alberto Vázquez Martínez,  Liliana Villamar Gómez, Gustavo Guzmán Solís, </w:t>
      </w:r>
      <w:r>
        <w:rPr>
          <w:rFonts w:asciiTheme="minorHAnsi" w:hAnsiTheme="minorHAnsi"/>
          <w:lang w:val="es-MX"/>
        </w:rPr>
        <w:t>y</w:t>
      </w:r>
      <w:r w:rsidRPr="008C2239">
        <w:rPr>
          <w:rFonts w:asciiTheme="minorHAnsi" w:hAnsiTheme="minorHAnsi"/>
          <w:lang w:val="es-MX"/>
        </w:rPr>
        <w:t xml:space="preserve"> Lucero Castañeda Ramírez, quienes están acompañados por los profesores y asesores del proyecto, Gonzalo Valdovinos Chacón y Juan Lebario Menchaca.</w:t>
      </w:r>
    </w:p>
    <w:p w:rsidR="0043693B" w:rsidRPr="008C2239" w:rsidRDefault="0043693B" w:rsidP="0043693B">
      <w:pPr>
        <w:jc w:val="both"/>
        <w:rPr>
          <w:rFonts w:asciiTheme="minorHAnsi" w:hAnsiTheme="minorHAnsi"/>
          <w:lang w:val="es-MX"/>
        </w:rPr>
      </w:pPr>
      <w:r w:rsidRPr="008C2239">
        <w:rPr>
          <w:rFonts w:asciiTheme="minorHAnsi" w:hAnsiTheme="minorHAnsi"/>
          <w:lang w:val="es-MX"/>
        </w:rPr>
        <w:t>De acuerdo a información proporcionada desde Joao Pessoa, Brasil, por el Profesor</w:t>
      </w:r>
      <w:r>
        <w:rPr>
          <w:rFonts w:asciiTheme="minorHAnsi" w:hAnsiTheme="minorHAnsi"/>
          <w:lang w:val="es-MX"/>
        </w:rPr>
        <w:t xml:space="preserve"> Juan Lebario Menchaca, son 10 </w:t>
      </w:r>
      <w:r w:rsidRPr="008C2239">
        <w:rPr>
          <w:rFonts w:asciiTheme="minorHAnsi" w:hAnsiTheme="minorHAnsi"/>
          <w:lang w:val="es-MX"/>
        </w:rPr>
        <w:t>equipos los que compiten e</w:t>
      </w:r>
      <w:r>
        <w:rPr>
          <w:rFonts w:asciiTheme="minorHAnsi" w:hAnsiTheme="minorHAnsi"/>
          <w:lang w:val="es-MX"/>
        </w:rPr>
        <w:t>n</w:t>
      </w:r>
      <w:r w:rsidRPr="008C2239">
        <w:rPr>
          <w:rFonts w:asciiTheme="minorHAnsi" w:hAnsiTheme="minorHAnsi"/>
          <w:lang w:val="es-MX"/>
        </w:rPr>
        <w:t xml:space="preserve"> </w:t>
      </w:r>
      <w:r>
        <w:rPr>
          <w:rFonts w:asciiTheme="minorHAnsi" w:hAnsiTheme="minorHAnsi"/>
          <w:lang w:val="es-MX"/>
        </w:rPr>
        <w:t>esta justa Internacional</w:t>
      </w:r>
      <w:r w:rsidRPr="008C2239">
        <w:rPr>
          <w:rFonts w:asciiTheme="minorHAnsi" w:hAnsiTheme="minorHAnsi"/>
          <w:lang w:val="es-MX"/>
        </w:rPr>
        <w:t xml:space="preserve"> “</w:t>
      </w:r>
      <w:proofErr w:type="spellStart"/>
      <w:r w:rsidRPr="008C2239">
        <w:rPr>
          <w:rFonts w:asciiTheme="minorHAnsi" w:hAnsiTheme="minorHAnsi"/>
          <w:lang w:val="es-MX"/>
        </w:rPr>
        <w:t>Robocup</w:t>
      </w:r>
      <w:proofErr w:type="spellEnd"/>
      <w:r w:rsidRPr="008C2239">
        <w:rPr>
          <w:rFonts w:asciiTheme="minorHAnsi" w:hAnsiTheme="minorHAnsi"/>
          <w:lang w:val="es-MX"/>
        </w:rPr>
        <w:t xml:space="preserve"> </w:t>
      </w:r>
      <w:proofErr w:type="spellStart"/>
      <w:r w:rsidRPr="008C2239">
        <w:rPr>
          <w:rFonts w:asciiTheme="minorHAnsi" w:hAnsiTheme="minorHAnsi"/>
          <w:lang w:val="es-MX"/>
        </w:rPr>
        <w:t>Logi</w:t>
      </w:r>
      <w:r>
        <w:rPr>
          <w:rFonts w:asciiTheme="minorHAnsi" w:hAnsiTheme="minorHAnsi"/>
          <w:lang w:val="es-MX"/>
        </w:rPr>
        <w:t>stics</w:t>
      </w:r>
      <w:proofErr w:type="spellEnd"/>
      <w:r>
        <w:rPr>
          <w:rFonts w:asciiTheme="minorHAnsi" w:hAnsiTheme="minorHAnsi"/>
          <w:lang w:val="es-MX"/>
        </w:rPr>
        <w:t>”, divididos en dos grupos. A</w:t>
      </w:r>
      <w:r w:rsidRPr="008C2239">
        <w:rPr>
          <w:rFonts w:asciiTheme="minorHAnsi" w:hAnsiTheme="minorHAnsi"/>
          <w:lang w:val="es-MX"/>
        </w:rPr>
        <w:t xml:space="preserve">l terminar la tercera ronda del primer día de competencias, el equipo </w:t>
      </w:r>
      <w:r w:rsidRPr="006B2DD5">
        <w:rPr>
          <w:rFonts w:asciiTheme="minorHAnsi" w:hAnsiTheme="minorHAnsi"/>
          <w:b/>
          <w:lang w:val="es-MX"/>
        </w:rPr>
        <w:t>UVM Ingeniería</w:t>
      </w:r>
      <w:r w:rsidRPr="008C2239">
        <w:rPr>
          <w:rFonts w:asciiTheme="minorHAnsi" w:hAnsiTheme="minorHAnsi"/>
          <w:lang w:val="es-MX"/>
        </w:rPr>
        <w:t xml:space="preserve"> logró 9 puntos  de 12 posibles. “A pesar de haber logrado la mejor ubicación de los últimos años, no  debemo</w:t>
      </w:r>
      <w:r>
        <w:rPr>
          <w:rFonts w:asciiTheme="minorHAnsi" w:hAnsiTheme="minorHAnsi"/>
          <w:lang w:val="es-MX"/>
        </w:rPr>
        <w:t>s echar las campanas al  vuelo</w:t>
      </w:r>
      <w:r w:rsidRPr="008C2239">
        <w:rPr>
          <w:rFonts w:asciiTheme="minorHAnsi" w:hAnsiTheme="minorHAnsi"/>
          <w:lang w:val="es-MX"/>
        </w:rPr>
        <w:t>, apenas avanzamos a la fase de playoffs, resta lo más complicado de la prueba”, señaló el también Ingeniero, Juan Lebario.</w:t>
      </w:r>
    </w:p>
    <w:p w:rsidR="0043693B" w:rsidRPr="008C2239" w:rsidRDefault="0043693B" w:rsidP="0043693B">
      <w:pPr>
        <w:jc w:val="both"/>
        <w:rPr>
          <w:rFonts w:asciiTheme="minorHAnsi" w:hAnsiTheme="minorHAnsi"/>
          <w:lang w:val="es-MX"/>
        </w:rPr>
      </w:pPr>
      <w:r w:rsidRPr="008C2239">
        <w:rPr>
          <w:rFonts w:asciiTheme="minorHAnsi" w:hAnsiTheme="minorHAnsi"/>
          <w:lang w:val="es-MX"/>
        </w:rPr>
        <w:t xml:space="preserve">Los equipos a los que se enfrenta </w:t>
      </w:r>
      <w:r w:rsidRPr="008C2239">
        <w:rPr>
          <w:rFonts w:asciiTheme="minorHAnsi" w:hAnsiTheme="minorHAnsi"/>
          <w:b/>
          <w:lang w:val="es-MX"/>
        </w:rPr>
        <w:t>UVM Ingeniería</w:t>
      </w:r>
      <w:r w:rsidRPr="008C2239">
        <w:rPr>
          <w:rFonts w:asciiTheme="minorHAnsi" w:hAnsiTheme="minorHAnsi"/>
          <w:lang w:val="es-MX"/>
        </w:rPr>
        <w:t xml:space="preserve"> son</w:t>
      </w:r>
      <w:r>
        <w:rPr>
          <w:rFonts w:asciiTheme="minorHAnsi" w:hAnsiTheme="minorHAnsi"/>
          <w:lang w:val="es-MX"/>
        </w:rPr>
        <w:t>:</w:t>
      </w:r>
      <w:r w:rsidRPr="008C2239">
        <w:rPr>
          <w:rFonts w:asciiTheme="minorHAnsi" w:hAnsiTheme="minorHAnsi"/>
          <w:lang w:val="es-MX"/>
        </w:rPr>
        <w:t xml:space="preserve"> </w:t>
      </w:r>
      <w:proofErr w:type="spellStart"/>
      <w:r w:rsidRPr="003F3AD0">
        <w:rPr>
          <w:rFonts w:asciiTheme="minorHAnsi" w:hAnsiTheme="minorHAnsi"/>
          <w:b/>
          <w:lang w:val="es-MX"/>
        </w:rPr>
        <w:t>Baby</w:t>
      </w:r>
      <w:proofErr w:type="spellEnd"/>
      <w:r w:rsidRPr="003F3AD0">
        <w:rPr>
          <w:rFonts w:asciiTheme="minorHAnsi" w:hAnsiTheme="minorHAnsi"/>
          <w:b/>
          <w:lang w:val="es-MX"/>
        </w:rPr>
        <w:t xml:space="preserve"> </w:t>
      </w:r>
      <w:proofErr w:type="spellStart"/>
      <w:r w:rsidRPr="003F3AD0">
        <w:rPr>
          <w:rFonts w:asciiTheme="minorHAnsi" w:hAnsiTheme="minorHAnsi"/>
          <w:b/>
          <w:lang w:val="es-MX"/>
        </w:rPr>
        <w:t>Tigers</w:t>
      </w:r>
      <w:proofErr w:type="spellEnd"/>
      <w:r>
        <w:rPr>
          <w:rFonts w:asciiTheme="minorHAnsi" w:hAnsiTheme="minorHAnsi"/>
          <w:lang w:val="es-MX"/>
        </w:rPr>
        <w:t xml:space="preserve"> de Japón; </w:t>
      </w:r>
      <w:r w:rsidRPr="003F3AD0">
        <w:rPr>
          <w:rFonts w:asciiTheme="minorHAnsi" w:hAnsiTheme="minorHAnsi"/>
          <w:b/>
          <w:lang w:val="es-MX"/>
        </w:rPr>
        <w:t xml:space="preserve">GUC </w:t>
      </w:r>
      <w:proofErr w:type="spellStart"/>
      <w:r w:rsidRPr="003F3AD0">
        <w:rPr>
          <w:rFonts w:asciiTheme="minorHAnsi" w:hAnsiTheme="minorHAnsi"/>
          <w:b/>
          <w:lang w:val="es-MX"/>
        </w:rPr>
        <w:t>Artsapience</w:t>
      </w:r>
      <w:proofErr w:type="spellEnd"/>
      <w:r>
        <w:rPr>
          <w:rFonts w:asciiTheme="minorHAnsi" w:hAnsiTheme="minorHAnsi"/>
          <w:lang w:val="es-MX"/>
        </w:rPr>
        <w:t xml:space="preserve"> de Egipto; </w:t>
      </w:r>
      <w:r w:rsidRPr="003F3AD0">
        <w:rPr>
          <w:rFonts w:asciiTheme="minorHAnsi" w:hAnsiTheme="minorHAnsi"/>
          <w:b/>
          <w:lang w:val="es-MX"/>
        </w:rPr>
        <w:t>RBQT</w:t>
      </w:r>
      <w:r>
        <w:rPr>
          <w:rFonts w:asciiTheme="minorHAnsi" w:hAnsiTheme="minorHAnsi"/>
          <w:lang w:val="es-MX"/>
        </w:rPr>
        <w:t xml:space="preserve"> de Francia; </w:t>
      </w:r>
      <w:proofErr w:type="spellStart"/>
      <w:r w:rsidRPr="003F3AD0">
        <w:rPr>
          <w:rFonts w:asciiTheme="minorHAnsi" w:hAnsiTheme="minorHAnsi"/>
          <w:b/>
          <w:lang w:val="es-MX"/>
        </w:rPr>
        <w:t>Solidus</w:t>
      </w:r>
      <w:proofErr w:type="spellEnd"/>
      <w:r>
        <w:rPr>
          <w:rFonts w:asciiTheme="minorHAnsi" w:hAnsiTheme="minorHAnsi"/>
          <w:lang w:val="es-MX"/>
        </w:rPr>
        <w:t xml:space="preserve"> de Suiza; </w:t>
      </w:r>
      <w:proofErr w:type="spellStart"/>
      <w:r w:rsidRPr="003F3AD0">
        <w:rPr>
          <w:rFonts w:asciiTheme="minorHAnsi" w:hAnsiTheme="minorHAnsi"/>
          <w:b/>
          <w:lang w:val="es-MX"/>
        </w:rPr>
        <w:t>Carologistics</w:t>
      </w:r>
      <w:proofErr w:type="spellEnd"/>
      <w:r>
        <w:rPr>
          <w:rFonts w:asciiTheme="minorHAnsi" w:hAnsiTheme="minorHAnsi"/>
          <w:lang w:val="es-MX"/>
        </w:rPr>
        <w:t xml:space="preserve">, </w:t>
      </w:r>
      <w:proofErr w:type="spellStart"/>
      <w:r w:rsidRPr="003F3AD0">
        <w:rPr>
          <w:rFonts w:asciiTheme="minorHAnsi" w:hAnsiTheme="minorHAnsi"/>
          <w:b/>
          <w:lang w:val="es-MX"/>
        </w:rPr>
        <w:t>Leuphana</w:t>
      </w:r>
      <w:proofErr w:type="spellEnd"/>
      <w:r>
        <w:rPr>
          <w:rFonts w:asciiTheme="minorHAnsi" w:hAnsiTheme="minorHAnsi"/>
          <w:lang w:val="es-MX"/>
        </w:rPr>
        <w:t xml:space="preserve"> y </w:t>
      </w:r>
      <w:proofErr w:type="spellStart"/>
      <w:r w:rsidRPr="003F3AD0">
        <w:rPr>
          <w:rFonts w:asciiTheme="minorHAnsi" w:hAnsiTheme="minorHAnsi"/>
          <w:b/>
          <w:lang w:val="es-MX"/>
        </w:rPr>
        <w:t>BabarianBendingUnits</w:t>
      </w:r>
      <w:proofErr w:type="spellEnd"/>
      <w:r>
        <w:rPr>
          <w:rFonts w:asciiTheme="minorHAnsi" w:hAnsiTheme="minorHAnsi"/>
          <w:lang w:val="es-MX"/>
        </w:rPr>
        <w:t xml:space="preserve"> de Alemania; </w:t>
      </w:r>
      <w:r w:rsidRPr="003F3AD0">
        <w:rPr>
          <w:rFonts w:asciiTheme="minorHAnsi" w:hAnsiTheme="minorHAnsi"/>
          <w:b/>
          <w:lang w:val="es-MX"/>
        </w:rPr>
        <w:t>UNIFEI</w:t>
      </w:r>
      <w:r>
        <w:rPr>
          <w:rFonts w:asciiTheme="minorHAnsi" w:hAnsiTheme="minorHAnsi"/>
          <w:lang w:val="es-MX"/>
        </w:rPr>
        <w:t xml:space="preserve"> y </w:t>
      </w:r>
      <w:r w:rsidRPr="003F3AD0">
        <w:rPr>
          <w:rFonts w:asciiTheme="minorHAnsi" w:hAnsiTheme="minorHAnsi"/>
          <w:b/>
          <w:lang w:val="es-MX"/>
        </w:rPr>
        <w:t>SENAI</w:t>
      </w:r>
      <w:r>
        <w:rPr>
          <w:rFonts w:asciiTheme="minorHAnsi" w:hAnsiTheme="minorHAnsi"/>
          <w:lang w:val="es-MX"/>
        </w:rPr>
        <w:t xml:space="preserve">, ambos de </w:t>
      </w:r>
      <w:r w:rsidRPr="008C2239">
        <w:rPr>
          <w:rFonts w:asciiTheme="minorHAnsi" w:hAnsiTheme="minorHAnsi"/>
          <w:lang w:val="es-MX"/>
        </w:rPr>
        <w:t>Brasil.</w:t>
      </w:r>
    </w:p>
    <w:p w:rsidR="0043693B" w:rsidRPr="008C2239" w:rsidRDefault="0043693B" w:rsidP="0043693B">
      <w:pPr>
        <w:jc w:val="both"/>
        <w:rPr>
          <w:rFonts w:asciiTheme="minorHAnsi" w:hAnsiTheme="minorHAnsi"/>
          <w:lang w:val="es-MX"/>
        </w:rPr>
      </w:pPr>
      <w:r w:rsidRPr="008C2239">
        <w:rPr>
          <w:rFonts w:asciiTheme="minorHAnsi" w:hAnsiTheme="minorHAnsi"/>
          <w:lang w:val="es-MX"/>
        </w:rPr>
        <w:t xml:space="preserve">El objetivo de la competencia consiste en desarrollar </w:t>
      </w:r>
      <w:r>
        <w:rPr>
          <w:rFonts w:asciiTheme="minorHAnsi" w:hAnsiTheme="minorHAnsi"/>
          <w:lang w:val="es-MX"/>
        </w:rPr>
        <w:t>algoritmos e integración tecnológica</w:t>
      </w:r>
      <w:r w:rsidRPr="008C2239">
        <w:rPr>
          <w:rFonts w:asciiTheme="minorHAnsi" w:hAnsiTheme="minorHAnsi"/>
          <w:lang w:val="es-MX"/>
        </w:rPr>
        <w:t xml:space="preserve"> para lograr una solución flexible en un entorno de producción utilizando robots autónomos, que son la siguiente evolución de los Vehículos Guiados Automáticamente (</w:t>
      </w:r>
      <w:proofErr w:type="spellStart"/>
      <w:r w:rsidRPr="008C2239">
        <w:rPr>
          <w:rFonts w:asciiTheme="minorHAnsi" w:hAnsiTheme="minorHAnsi"/>
          <w:lang w:val="es-MX"/>
        </w:rPr>
        <w:t>AGV´s</w:t>
      </w:r>
      <w:proofErr w:type="spellEnd"/>
      <w:r w:rsidRPr="008C2239">
        <w:rPr>
          <w:rFonts w:asciiTheme="minorHAnsi" w:hAnsiTheme="minorHAnsi"/>
          <w:lang w:val="es-MX"/>
        </w:rPr>
        <w:t>).</w:t>
      </w:r>
    </w:p>
    <w:p w:rsidR="0043693B" w:rsidRDefault="0043693B" w:rsidP="0043693B">
      <w:pPr>
        <w:jc w:val="both"/>
        <w:rPr>
          <w:rFonts w:asciiTheme="minorHAnsi" w:hAnsiTheme="minorHAnsi"/>
          <w:lang w:val="es-MX"/>
        </w:rPr>
      </w:pPr>
      <w:r w:rsidRPr="008C2239">
        <w:rPr>
          <w:rFonts w:asciiTheme="minorHAnsi" w:hAnsiTheme="minorHAnsi"/>
          <w:lang w:val="es-MX"/>
        </w:rPr>
        <w:t xml:space="preserve">El reto es </w:t>
      </w:r>
      <w:r>
        <w:rPr>
          <w:rFonts w:asciiTheme="minorHAnsi" w:hAnsiTheme="minorHAnsi"/>
          <w:lang w:val="es-MX"/>
        </w:rPr>
        <w:t>lograr la coordinación de</w:t>
      </w:r>
      <w:r w:rsidRPr="008C2239">
        <w:rPr>
          <w:rFonts w:asciiTheme="minorHAnsi" w:hAnsiTheme="minorHAnsi"/>
          <w:lang w:val="es-MX"/>
        </w:rPr>
        <w:t xml:space="preserve"> tres robots para resolver un sistema de pro</w:t>
      </w:r>
      <w:r>
        <w:rPr>
          <w:rFonts w:asciiTheme="minorHAnsi" w:hAnsiTheme="minorHAnsi"/>
          <w:lang w:val="es-MX"/>
        </w:rPr>
        <w:t xml:space="preserve">ducción desconocido, en un entorno </w:t>
      </w:r>
      <w:r w:rsidRPr="008C2239">
        <w:rPr>
          <w:rFonts w:asciiTheme="minorHAnsi" w:hAnsiTheme="minorHAnsi"/>
          <w:lang w:val="es-MX"/>
        </w:rPr>
        <w:t>de 11.25 m. X 5.625 m</w:t>
      </w:r>
      <w:r>
        <w:rPr>
          <w:rFonts w:asciiTheme="minorHAnsi" w:hAnsiTheme="minorHAnsi"/>
          <w:lang w:val="es-MX"/>
        </w:rPr>
        <w:t xml:space="preserve">. que incluye estaciones con señales luminosas y sensores de radiofrecuencia (RFID) simulando estaciones de procesamiento, donde los robots debe distribuir materia prima, representados </w:t>
      </w:r>
      <w:r w:rsidRPr="008C2239">
        <w:rPr>
          <w:rFonts w:asciiTheme="minorHAnsi" w:hAnsiTheme="minorHAnsi"/>
          <w:lang w:val="es-MX"/>
        </w:rPr>
        <w:t>pucks de hockey</w:t>
      </w:r>
      <w:r>
        <w:rPr>
          <w:rFonts w:asciiTheme="minorHAnsi" w:hAnsiTheme="minorHAnsi"/>
          <w:lang w:val="es-MX"/>
        </w:rPr>
        <w:t xml:space="preserve"> con identificadores precisos de RFID acordes con las instrucciones de producción enviadas en tiempo real. </w:t>
      </w:r>
    </w:p>
    <w:p w:rsidR="0043693B" w:rsidRDefault="0043693B" w:rsidP="0043693B">
      <w:pPr>
        <w:jc w:val="both"/>
        <w:rPr>
          <w:rFonts w:asciiTheme="minorHAnsi" w:hAnsiTheme="minorHAnsi"/>
          <w:lang w:val="es-MX"/>
        </w:rPr>
      </w:pPr>
    </w:p>
    <w:p w:rsidR="0043693B" w:rsidRDefault="0043693B" w:rsidP="0043693B">
      <w:pPr>
        <w:jc w:val="both"/>
        <w:rPr>
          <w:rFonts w:asciiTheme="minorHAnsi" w:hAnsiTheme="minorHAnsi"/>
          <w:lang w:val="es-MX"/>
        </w:rPr>
      </w:pPr>
    </w:p>
    <w:p w:rsidR="0043693B" w:rsidRDefault="0043693B" w:rsidP="0043693B">
      <w:pPr>
        <w:jc w:val="both"/>
        <w:rPr>
          <w:rFonts w:asciiTheme="minorHAnsi" w:hAnsiTheme="minorHAnsi"/>
          <w:lang w:val="es-MX"/>
        </w:rPr>
      </w:pPr>
    </w:p>
    <w:p w:rsidR="0043693B" w:rsidRDefault="0043693B" w:rsidP="0043693B">
      <w:pPr>
        <w:jc w:val="both"/>
        <w:rPr>
          <w:rFonts w:asciiTheme="minorHAnsi" w:hAnsiTheme="minorHAnsi"/>
          <w:lang w:val="es-MX"/>
        </w:rPr>
      </w:pPr>
    </w:p>
    <w:p w:rsidR="0043693B" w:rsidRPr="008C2239" w:rsidRDefault="0043693B" w:rsidP="0043693B">
      <w:pPr>
        <w:jc w:val="both"/>
        <w:rPr>
          <w:rFonts w:asciiTheme="minorHAnsi" w:hAnsiTheme="minorHAnsi"/>
          <w:lang w:val="es-MX"/>
        </w:rPr>
      </w:pPr>
      <w:r w:rsidRPr="008C2239">
        <w:rPr>
          <w:rFonts w:asciiTheme="minorHAnsi" w:hAnsiTheme="minorHAnsi"/>
          <w:lang w:val="es-MX"/>
        </w:rPr>
        <w:t xml:space="preserve">Los participantes enfrentan una prueba sin limitaciones en cuanto a sensores y sus enfoques para programar los robots. Este desafío interdisciplinario en el campo de la mecatrónica, informática y logística debe ser resuelto con una solución autónoma flexible que modela lo que ocurre en la vida real en procesamientos  de pedidos, máquinas fuera de servicio, mercancías urgentes, cambios de puertas de entrega y la distribución al azar de </w:t>
      </w:r>
      <w:r>
        <w:rPr>
          <w:rFonts w:asciiTheme="minorHAnsi" w:hAnsiTheme="minorHAnsi"/>
          <w:lang w:val="es-MX"/>
        </w:rPr>
        <w:t>líneas</w:t>
      </w:r>
      <w:r w:rsidRPr="008C2239">
        <w:rPr>
          <w:rFonts w:asciiTheme="minorHAnsi" w:hAnsiTheme="minorHAnsi"/>
          <w:lang w:val="es-MX"/>
        </w:rPr>
        <w:t xml:space="preserve"> de producción.</w:t>
      </w:r>
    </w:p>
    <w:p w:rsidR="00C44C79" w:rsidRPr="0043693B" w:rsidRDefault="00C44C79" w:rsidP="0011346A">
      <w:pPr>
        <w:jc w:val="both"/>
        <w:rPr>
          <w:rFonts w:asciiTheme="minorHAnsi" w:hAnsiTheme="minorHAnsi" w:cs="Arial"/>
          <w:b/>
          <w:sz w:val="22"/>
          <w:szCs w:val="22"/>
          <w:lang w:val="es-MX"/>
        </w:rPr>
      </w:pPr>
    </w:p>
    <w:p w:rsidR="00D514B8" w:rsidRDefault="00D514B8" w:rsidP="0011346A">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C44C79">
        <w:rPr>
          <w:rFonts w:asciiTheme="minorHAnsi" w:hAnsiTheme="minorHAnsi" w:cs="Arial"/>
          <w:b/>
          <w:sz w:val="22"/>
          <w:szCs w:val="22"/>
          <w:lang w:val="es-ES_tradnl"/>
        </w:rPr>
        <w:t>EGG</w:t>
      </w: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6F" w:rsidRDefault="0029036F">
      <w:pPr>
        <w:spacing w:after="0"/>
      </w:pPr>
      <w:r>
        <w:separator/>
      </w:r>
    </w:p>
  </w:endnote>
  <w:endnote w:type="continuationSeparator" w:id="0">
    <w:p w:rsidR="0029036F" w:rsidRDefault="00290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6F" w:rsidRDefault="0029036F">
      <w:pPr>
        <w:spacing w:after="0"/>
      </w:pPr>
      <w:r>
        <w:separator/>
      </w:r>
    </w:p>
  </w:footnote>
  <w:footnote w:type="continuationSeparator" w:id="0">
    <w:p w:rsidR="0029036F" w:rsidRDefault="002903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B143CFE"/>
    <w:multiLevelType w:val="hybridMultilevel"/>
    <w:tmpl w:val="AFBC616E"/>
    <w:lvl w:ilvl="0" w:tplc="FEE2AED4">
      <w:start w:val="21"/>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36508"/>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9036F"/>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3693B"/>
    <w:rsid w:val="0044314D"/>
    <w:rsid w:val="0044351D"/>
    <w:rsid w:val="00457EB9"/>
    <w:rsid w:val="004A2D49"/>
    <w:rsid w:val="004C1D5C"/>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F40DC"/>
    <w:rsid w:val="007119B0"/>
    <w:rsid w:val="00725B19"/>
    <w:rsid w:val="00726A4A"/>
    <w:rsid w:val="00742C4B"/>
    <w:rsid w:val="00764B84"/>
    <w:rsid w:val="0077157C"/>
    <w:rsid w:val="0077519C"/>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44C79"/>
    <w:rsid w:val="00C502CB"/>
    <w:rsid w:val="00C57833"/>
    <w:rsid w:val="00C653BF"/>
    <w:rsid w:val="00CB1BFC"/>
    <w:rsid w:val="00CF1AFD"/>
    <w:rsid w:val="00CF2F56"/>
    <w:rsid w:val="00CF5835"/>
    <w:rsid w:val="00CF6B9E"/>
    <w:rsid w:val="00D27FD2"/>
    <w:rsid w:val="00D304B3"/>
    <w:rsid w:val="00D34D7F"/>
    <w:rsid w:val="00D514B8"/>
    <w:rsid w:val="00D70390"/>
    <w:rsid w:val="00D77AC2"/>
    <w:rsid w:val="00DB1F34"/>
    <w:rsid w:val="00DB4286"/>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cp:lastPrinted>2014-05-06T13:16:00Z</cp:lastPrinted>
  <dcterms:created xsi:type="dcterms:W3CDTF">2014-07-22T17:12:00Z</dcterms:created>
  <dcterms:modified xsi:type="dcterms:W3CDTF">2014-07-22T17:14:00Z</dcterms:modified>
</cp:coreProperties>
</file>