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A" w:rsidRDefault="0056486A" w:rsidP="005E34A7">
      <w:pPr>
        <w:jc w:val="center"/>
        <w:rPr>
          <w:rStyle w:val="style371"/>
          <w:rFonts w:asciiTheme="minorHAnsi" w:hAnsiTheme="minorHAnsi"/>
          <w:sz w:val="24"/>
          <w:szCs w:val="24"/>
          <w:lang w:val="es-MX"/>
        </w:rPr>
      </w:pPr>
    </w:p>
    <w:p w:rsidR="005E34A7" w:rsidRPr="005E34A7" w:rsidRDefault="005E34A7" w:rsidP="005E34A7">
      <w:pPr>
        <w:jc w:val="center"/>
        <w:rPr>
          <w:rStyle w:val="style371"/>
          <w:rFonts w:asciiTheme="minorHAnsi" w:hAnsiTheme="minorHAnsi"/>
          <w:sz w:val="24"/>
          <w:szCs w:val="24"/>
          <w:lang w:val="es-MX"/>
        </w:rPr>
      </w:pPr>
      <w:r w:rsidRPr="005E34A7">
        <w:rPr>
          <w:rStyle w:val="style371"/>
          <w:rFonts w:asciiTheme="minorHAnsi" w:hAnsiTheme="minorHAnsi"/>
          <w:sz w:val="24"/>
          <w:szCs w:val="24"/>
          <w:lang w:val="es-MX"/>
        </w:rPr>
        <w:t xml:space="preserve">Docentes de la </w:t>
      </w:r>
      <w:r w:rsidR="00B8743F">
        <w:rPr>
          <w:rStyle w:val="style371"/>
          <w:rFonts w:asciiTheme="minorHAnsi" w:hAnsiTheme="minorHAnsi"/>
          <w:sz w:val="24"/>
          <w:szCs w:val="24"/>
          <w:lang w:val="es-MX"/>
        </w:rPr>
        <w:t xml:space="preserve">UVM </w:t>
      </w:r>
      <w:r w:rsidRPr="005E34A7">
        <w:rPr>
          <w:rStyle w:val="style371"/>
          <w:rFonts w:asciiTheme="minorHAnsi" w:hAnsiTheme="minorHAnsi"/>
          <w:sz w:val="24"/>
          <w:szCs w:val="24"/>
          <w:lang w:val="es-MX"/>
        </w:rPr>
        <w:t>Campus Tuxtla</w:t>
      </w:r>
      <w:r w:rsidR="000632DA">
        <w:rPr>
          <w:rStyle w:val="style371"/>
          <w:rFonts w:asciiTheme="minorHAnsi" w:hAnsiTheme="minorHAnsi"/>
          <w:sz w:val="24"/>
          <w:szCs w:val="24"/>
          <w:lang w:val="es-MX"/>
        </w:rPr>
        <w:t>,</w:t>
      </w:r>
      <w:bookmarkStart w:id="0" w:name="_GoBack"/>
      <w:bookmarkEnd w:id="0"/>
      <w:r w:rsidRPr="005E34A7">
        <w:rPr>
          <w:rStyle w:val="style371"/>
          <w:rFonts w:asciiTheme="minorHAnsi" w:hAnsiTheme="minorHAnsi"/>
          <w:sz w:val="24"/>
          <w:szCs w:val="24"/>
          <w:lang w:val="es-MX"/>
        </w:rPr>
        <w:t xml:space="preserve"> Obtienen Certificación Profesional en Solid Works</w:t>
      </w:r>
    </w:p>
    <w:p w:rsidR="005E34A7" w:rsidRPr="005E34A7" w:rsidRDefault="005E34A7" w:rsidP="005E34A7">
      <w:pPr>
        <w:pStyle w:val="Prrafodelista"/>
        <w:numPr>
          <w:ilvl w:val="0"/>
          <w:numId w:val="8"/>
        </w:numPr>
        <w:spacing w:line="276" w:lineRule="auto"/>
        <w:jc w:val="center"/>
        <w:rPr>
          <w:rStyle w:val="style371"/>
          <w:rFonts w:asciiTheme="minorHAnsi" w:hAnsiTheme="minorHAnsi"/>
          <w:sz w:val="24"/>
          <w:szCs w:val="24"/>
          <w:lang w:val="es-MX"/>
        </w:rPr>
      </w:pPr>
      <w:proofErr w:type="spellStart"/>
      <w:r w:rsidRPr="005E34A7">
        <w:rPr>
          <w:rStyle w:val="style371"/>
          <w:rFonts w:asciiTheme="minorHAnsi" w:hAnsiTheme="minorHAnsi"/>
          <w:b w:val="0"/>
          <w:sz w:val="24"/>
          <w:szCs w:val="24"/>
          <w:lang w:val="es-MX"/>
        </w:rPr>
        <w:t>Neín</w:t>
      </w:r>
      <w:proofErr w:type="spellEnd"/>
      <w:r w:rsidRPr="005E34A7">
        <w:rPr>
          <w:rStyle w:val="style371"/>
          <w:rFonts w:asciiTheme="minorHAnsi" w:hAnsiTheme="minorHAnsi"/>
          <w:b w:val="0"/>
          <w:sz w:val="24"/>
          <w:szCs w:val="24"/>
          <w:lang w:val="es-MX"/>
        </w:rPr>
        <w:t xml:space="preserve"> Farrera, Líder de Investigación del Campus Tuxtla</w:t>
      </w:r>
      <w:r w:rsidR="0056486A">
        <w:rPr>
          <w:rStyle w:val="style371"/>
          <w:rFonts w:asciiTheme="minorHAnsi" w:hAnsiTheme="minorHAnsi"/>
          <w:b w:val="0"/>
          <w:sz w:val="24"/>
          <w:szCs w:val="24"/>
          <w:lang w:val="es-MX"/>
        </w:rPr>
        <w:t>,</w:t>
      </w:r>
      <w:r w:rsidRPr="005E34A7">
        <w:rPr>
          <w:rStyle w:val="style371"/>
          <w:rFonts w:asciiTheme="minorHAnsi" w:hAnsiTheme="minorHAnsi"/>
          <w:b w:val="0"/>
          <w:sz w:val="24"/>
          <w:szCs w:val="24"/>
          <w:lang w:val="es-MX"/>
        </w:rPr>
        <w:t xml:space="preserve"> Recibió el “Reconocimiento al Mérito Estatal de Investigación” de manos del Gobernador</w:t>
      </w:r>
      <w:r w:rsidRPr="005E34A7">
        <w:rPr>
          <w:rFonts w:asciiTheme="minorHAnsi" w:hAnsiTheme="minorHAnsi" w:cs="Arial"/>
          <w:lang w:val="es-MX"/>
        </w:rPr>
        <w:t xml:space="preserve"> del estado de Chiapas, Manuel Velasco Coello.</w:t>
      </w: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t xml:space="preserve">Docentes de la Universidad Valle de México Campus Tuxtla obtuvieron la Certificación Profesional en Solid Works, el líder mundial en software CAD 3D de diseño mecánico e industrial; misma que permitirá ofrecer a los estudiantes y empresas, capacitaciones avaladas por </w:t>
      </w:r>
      <w:proofErr w:type="spellStart"/>
      <w:r w:rsidRPr="005E34A7">
        <w:rPr>
          <w:rFonts w:asciiTheme="minorHAnsi" w:hAnsiTheme="minorHAnsi" w:cs="Arial"/>
        </w:rPr>
        <w:t>Dassault</w:t>
      </w:r>
      <w:proofErr w:type="spellEnd"/>
      <w:r w:rsidRPr="005E34A7">
        <w:rPr>
          <w:rFonts w:asciiTheme="minorHAnsi" w:hAnsiTheme="minorHAnsi" w:cs="Arial"/>
        </w:rPr>
        <w:t xml:space="preserve"> </w:t>
      </w:r>
      <w:proofErr w:type="spellStart"/>
      <w:r w:rsidRPr="005E34A7">
        <w:rPr>
          <w:rFonts w:asciiTheme="minorHAnsi" w:hAnsiTheme="minorHAnsi" w:cs="Arial"/>
        </w:rPr>
        <w:t>Systemes</w:t>
      </w:r>
      <w:proofErr w:type="spellEnd"/>
      <w:r w:rsidRPr="005E34A7">
        <w:rPr>
          <w:rFonts w:asciiTheme="minorHAnsi" w:hAnsiTheme="minorHAnsi" w:cs="Arial"/>
        </w:rPr>
        <w:t xml:space="preserve"> dentro de la institución.</w:t>
      </w: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Pr="005E34A7" w:rsidRDefault="005E34A7" w:rsidP="005E34A7">
      <w:pPr>
        <w:pStyle w:val="NormalWeb"/>
        <w:jc w:val="both"/>
        <w:rPr>
          <w:rFonts w:asciiTheme="minorHAnsi" w:hAnsiTheme="minorHAnsi"/>
        </w:rPr>
      </w:pPr>
      <w:r w:rsidRPr="005E34A7">
        <w:rPr>
          <w:rFonts w:asciiTheme="minorHAnsi" w:hAnsiTheme="minorHAnsi" w:cs="Arial"/>
        </w:rPr>
        <w:t xml:space="preserve">Los académicos del Campus Tuxtla de UVM que recibieron esta certificación son los siguientes: </w:t>
      </w:r>
      <w:r w:rsidRPr="005E34A7">
        <w:rPr>
          <w:rFonts w:asciiTheme="minorHAnsi" w:hAnsiTheme="minorHAnsi"/>
        </w:rPr>
        <w:t xml:space="preserve">M. en C. Osbaldo García Ramos, M. en C. Aldo Aguilar Castillejos y, el Dr. </w:t>
      </w:r>
      <w:proofErr w:type="spellStart"/>
      <w:r w:rsidRPr="005E34A7">
        <w:rPr>
          <w:rFonts w:asciiTheme="minorHAnsi" w:hAnsiTheme="minorHAnsi"/>
        </w:rPr>
        <w:t>Neín</w:t>
      </w:r>
      <w:proofErr w:type="spellEnd"/>
      <w:r w:rsidRPr="005E34A7">
        <w:rPr>
          <w:rFonts w:asciiTheme="minorHAnsi" w:hAnsiTheme="minorHAnsi"/>
        </w:rPr>
        <w:t xml:space="preserve"> Farrera Vázquez.</w:t>
      </w: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t xml:space="preserve">El Doctor </w:t>
      </w:r>
      <w:proofErr w:type="spellStart"/>
      <w:r w:rsidRPr="005E34A7">
        <w:rPr>
          <w:rFonts w:asciiTheme="minorHAnsi" w:hAnsiTheme="minorHAnsi" w:cs="Arial"/>
        </w:rPr>
        <w:t>Neín</w:t>
      </w:r>
      <w:proofErr w:type="spellEnd"/>
      <w:r w:rsidRPr="005E34A7">
        <w:rPr>
          <w:rFonts w:asciiTheme="minorHAnsi" w:hAnsiTheme="minorHAnsi" w:cs="Arial"/>
        </w:rPr>
        <w:t xml:space="preserve"> Farrera, comentó que la certificación en Solid Works les permite a los tres docentes ser certificadores de este software, “somos los únicos profesores en Chiapas y en la Región (como equipo), en tener este reconocimiento, además este software será utilizado para diseñar y construir prototipos en el nuevo Centro de Desarrollo Tecnológico de UVM Tuxtla con estudiantes certificados”.</w:t>
      </w: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t>Esta evaluación fue obtenida a través de un examen de certificación para ubicar a los docentes de UVM Campus Tuxtla en un alto rango de competitividad para la institución. El propósito de UVM es desarrollar y potencializar los conocimientos de los estudiantes dando por resultado profesionales altamente capacitados, con habilidades y conocimientos de clase mundial en las áreas de Diseño Mecánico. Además de lograr su empleabilidad más rápidamente sobresaliendo de entre la multitud en el competitivo mercado laboral actual.</w:t>
      </w: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t>La certificación CSWA es una exhaustiva prueba del área de conocimiento en diseño mecánico asistido por computadora. Destinada a evaluar la capacidad para diseñar y analizar piezas paramétricas y ensamblajes móviles mediante la utilización de diversas funciones complejas de Solid Works.</w:t>
      </w: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t>Esta certificación estará dirigida a las carrera</w:t>
      </w:r>
      <w:r w:rsidR="00B8743F">
        <w:rPr>
          <w:rFonts w:asciiTheme="minorHAnsi" w:hAnsiTheme="minorHAnsi" w:cs="Arial"/>
        </w:rPr>
        <w:t>s</w:t>
      </w:r>
      <w:r w:rsidRPr="005E34A7">
        <w:rPr>
          <w:rFonts w:asciiTheme="minorHAnsi" w:hAnsiTheme="minorHAnsi" w:cs="Arial"/>
        </w:rPr>
        <w:t xml:space="preserve"> de Ing. Mecatrónica; Ing. Industrial y de Sistemas; Ing. Mecánica Industrial y la Ingeniería en Negocios y Tecnologías de la Manufactura del Campus Tuxtla. La Certificación Profesional en Solid Works será una herramienta de alto estándar mundial en conocimientos, habilidades y destrezas que impulsará el desarrollo de profesionales exitosos.</w:t>
      </w:r>
    </w:p>
    <w:p w:rsidR="005E34A7" w:rsidRDefault="005E34A7" w:rsidP="005E34A7">
      <w:pPr>
        <w:pStyle w:val="NormalWeb"/>
        <w:jc w:val="both"/>
        <w:rPr>
          <w:rFonts w:asciiTheme="minorHAnsi" w:hAnsiTheme="minorHAnsi" w:cs="Arial"/>
        </w:rPr>
      </w:pPr>
    </w:p>
    <w:p w:rsidR="005E34A7" w:rsidRPr="005E34A7" w:rsidRDefault="005E34A7" w:rsidP="005E34A7">
      <w:pPr>
        <w:pStyle w:val="NormalWeb"/>
        <w:jc w:val="both"/>
        <w:rPr>
          <w:rFonts w:asciiTheme="minorHAnsi" w:hAnsiTheme="minorHAnsi" w:cs="Arial"/>
        </w:rPr>
      </w:pPr>
      <w:r w:rsidRPr="005E34A7">
        <w:rPr>
          <w:rFonts w:asciiTheme="minorHAnsi" w:hAnsiTheme="minorHAnsi" w:cs="Arial"/>
        </w:rPr>
        <w:lastRenderedPageBreak/>
        <w:t xml:space="preserve">La certificación la otorgó la empresa que creó el software: </w:t>
      </w:r>
      <w:proofErr w:type="spellStart"/>
      <w:r w:rsidRPr="005E34A7">
        <w:rPr>
          <w:rFonts w:asciiTheme="minorHAnsi" w:hAnsiTheme="minorHAnsi" w:cs="Arial"/>
        </w:rPr>
        <w:t>Dassault</w:t>
      </w:r>
      <w:proofErr w:type="spellEnd"/>
      <w:r w:rsidRPr="005E34A7">
        <w:rPr>
          <w:rFonts w:asciiTheme="minorHAnsi" w:hAnsiTheme="minorHAnsi" w:cs="Arial"/>
        </w:rPr>
        <w:t xml:space="preserve"> </w:t>
      </w:r>
      <w:proofErr w:type="spellStart"/>
      <w:r w:rsidRPr="005E34A7">
        <w:rPr>
          <w:rFonts w:asciiTheme="minorHAnsi" w:hAnsiTheme="minorHAnsi" w:cs="Arial"/>
        </w:rPr>
        <w:t>Systemes</w:t>
      </w:r>
      <w:proofErr w:type="spellEnd"/>
      <w:r w:rsidRPr="005E34A7">
        <w:rPr>
          <w:rFonts w:asciiTheme="minorHAnsi" w:hAnsiTheme="minorHAnsi" w:cs="Arial"/>
        </w:rPr>
        <w:t xml:space="preserve"> y su uso es para todo tipo  de industria o empresa creativa, tanto para desarrollar productos  de consumo, tecnologías, muebles, equipo electrónico, maquinaria, etc. “</w:t>
      </w:r>
      <w:r w:rsidR="00B8743F">
        <w:rPr>
          <w:rFonts w:asciiTheme="minorHAnsi" w:hAnsiTheme="minorHAnsi" w:cs="Arial"/>
        </w:rPr>
        <w:t>A</w:t>
      </w:r>
      <w:r w:rsidRPr="005E34A7">
        <w:rPr>
          <w:rFonts w:asciiTheme="minorHAnsi" w:hAnsiTheme="minorHAnsi" w:cs="Arial"/>
        </w:rPr>
        <w:t xml:space="preserve">demás de modelar (diseñar), se pueden hacer diferentes  pruebas de resistencia de materiales, pruebas térmicas, fluidos, y por si fuera poco, se pueden hacer videos, explosiones de las piezas, estudios de movimiento, fallas y darle acabado realístico para publicidad si así se requiere. Además, existe un software complementario para manufactura asistida por computadora y otras posibilidades”, mencionó el Doctor </w:t>
      </w:r>
      <w:proofErr w:type="spellStart"/>
      <w:r w:rsidRPr="005E34A7">
        <w:rPr>
          <w:rFonts w:asciiTheme="minorHAnsi" w:hAnsiTheme="minorHAnsi" w:cs="Arial"/>
        </w:rPr>
        <w:t>Neín</w:t>
      </w:r>
      <w:proofErr w:type="spellEnd"/>
      <w:r w:rsidRPr="005E34A7">
        <w:rPr>
          <w:rFonts w:asciiTheme="minorHAnsi" w:hAnsiTheme="minorHAnsi" w:cs="Arial"/>
        </w:rPr>
        <w:t xml:space="preserve"> Farrera. </w:t>
      </w:r>
    </w:p>
    <w:p w:rsidR="005E34A7" w:rsidRDefault="005E34A7" w:rsidP="005E34A7">
      <w:pPr>
        <w:jc w:val="both"/>
        <w:rPr>
          <w:rFonts w:asciiTheme="minorHAnsi" w:hAnsiTheme="minorHAnsi" w:cs="Arial"/>
          <w:b/>
          <w:lang w:val="es-MX"/>
        </w:rPr>
      </w:pPr>
    </w:p>
    <w:p w:rsidR="005E34A7" w:rsidRPr="005E34A7" w:rsidRDefault="005E34A7" w:rsidP="005E34A7">
      <w:pPr>
        <w:jc w:val="both"/>
        <w:rPr>
          <w:rFonts w:asciiTheme="minorHAnsi" w:hAnsiTheme="minorHAnsi" w:cs="Arial"/>
          <w:b/>
          <w:lang w:val="es-MX"/>
        </w:rPr>
      </w:pPr>
      <w:r w:rsidRPr="005E34A7">
        <w:rPr>
          <w:rFonts w:asciiTheme="minorHAnsi" w:hAnsiTheme="minorHAnsi" w:cs="Arial"/>
          <w:b/>
          <w:lang w:val="es-MX"/>
        </w:rPr>
        <w:t>RECONOCIMIENTO</w:t>
      </w:r>
    </w:p>
    <w:p w:rsidR="005E34A7" w:rsidRPr="005E34A7" w:rsidRDefault="005E34A7" w:rsidP="005E34A7">
      <w:pPr>
        <w:jc w:val="both"/>
        <w:rPr>
          <w:rFonts w:asciiTheme="minorHAnsi" w:hAnsiTheme="minorHAnsi" w:cs="Arial"/>
          <w:lang w:val="es-MX"/>
        </w:rPr>
      </w:pPr>
      <w:r w:rsidRPr="005E34A7">
        <w:rPr>
          <w:rFonts w:asciiTheme="minorHAnsi" w:hAnsiTheme="minorHAnsi" w:cs="Arial"/>
          <w:lang w:val="es-MX"/>
        </w:rPr>
        <w:t xml:space="preserve">Recientemente el Gobernador del estado de Chiapas, Manuel Velasco Coello, entregó el “Reconocimiento al Mérito Estatal de Investigación” al Profesor </w:t>
      </w:r>
      <w:proofErr w:type="spellStart"/>
      <w:r w:rsidRPr="005E34A7">
        <w:rPr>
          <w:rFonts w:asciiTheme="minorHAnsi" w:hAnsiTheme="minorHAnsi" w:cs="Arial"/>
          <w:lang w:val="es-MX"/>
        </w:rPr>
        <w:t>Neín</w:t>
      </w:r>
      <w:proofErr w:type="spellEnd"/>
      <w:r w:rsidRPr="005E34A7">
        <w:rPr>
          <w:rFonts w:asciiTheme="minorHAnsi" w:hAnsiTheme="minorHAnsi" w:cs="Arial"/>
          <w:lang w:val="es-MX"/>
        </w:rPr>
        <w:t xml:space="preserve"> Farrera Vázquez, Líder de Investigación de la Universidad del Valle de México Campus Tuxtla, en la  categoría de Desarrollo Tecnológico e Innovación.</w:t>
      </w:r>
    </w:p>
    <w:p w:rsidR="005E34A7" w:rsidRPr="005E34A7" w:rsidRDefault="005E34A7" w:rsidP="005E34A7">
      <w:pPr>
        <w:jc w:val="both"/>
        <w:rPr>
          <w:rFonts w:asciiTheme="minorHAnsi" w:hAnsiTheme="minorHAnsi" w:cs="Arial"/>
          <w:lang w:val="es-MX"/>
        </w:rPr>
      </w:pPr>
      <w:r w:rsidRPr="005E34A7">
        <w:rPr>
          <w:rFonts w:asciiTheme="minorHAnsi" w:hAnsiTheme="minorHAnsi" w:cs="Arial"/>
          <w:lang w:val="es-MX"/>
        </w:rPr>
        <w:t>El Profesor de UVM Campus Tuxtla, recibió el reconocimiento por su trayectoria en el Desarrollo e Innovación Tecnológica, quien junto al grupo que encabeza denominado “Energías Renovables y Desarrollo Sustentable de Chiapas”, conformado por docentes de la Universidad de Ciencias y Artes de Chiapas (UNICACH) y de la Universidad del Valle de México Campus Tuxtla, ha desarrollado más de 30 proyectos tecnológicos relacionados con Energías Renovables, dirigidas a las comunidades marginadas de Chiapas.</w:t>
      </w:r>
    </w:p>
    <w:p w:rsidR="005E34A7" w:rsidRDefault="005E34A7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21108" w:rsidRDefault="00D514B8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514B8">
        <w:rPr>
          <w:rFonts w:asciiTheme="minorHAnsi" w:hAnsiTheme="minorHAnsi" w:cs="Arial"/>
          <w:b/>
          <w:sz w:val="22"/>
          <w:szCs w:val="22"/>
          <w:lang w:val="es-ES_tradnl"/>
        </w:rPr>
        <w:t>AZC</w:t>
      </w:r>
      <w:r w:rsidR="009041ED">
        <w:rPr>
          <w:rFonts w:asciiTheme="minorHAnsi" w:hAnsiTheme="minorHAnsi" w:cs="Arial"/>
          <w:b/>
          <w:sz w:val="22"/>
          <w:szCs w:val="22"/>
          <w:lang w:val="es-ES_tradnl"/>
        </w:rPr>
        <w:t>/</w:t>
      </w:r>
      <w:r w:rsidR="005E34A7">
        <w:rPr>
          <w:rFonts w:asciiTheme="minorHAnsi" w:hAnsiTheme="minorHAnsi" w:cs="Arial"/>
          <w:b/>
          <w:sz w:val="22"/>
          <w:szCs w:val="22"/>
          <w:lang w:val="es-ES_tradnl"/>
        </w:rPr>
        <w:t>NF</w:t>
      </w:r>
    </w:p>
    <w:p w:rsidR="00725B19" w:rsidRDefault="00725B19" w:rsidP="00725B1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21" w:rsidRDefault="00E75621">
      <w:pPr>
        <w:spacing w:after="0"/>
      </w:pPr>
      <w:r>
        <w:separator/>
      </w:r>
    </w:p>
  </w:endnote>
  <w:endnote w:type="continuationSeparator" w:id="0">
    <w:p w:rsidR="00E75621" w:rsidRDefault="00E75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21" w:rsidRDefault="00E75621">
      <w:pPr>
        <w:spacing w:after="0"/>
      </w:pPr>
      <w:r>
        <w:separator/>
      </w:r>
    </w:p>
  </w:footnote>
  <w:footnote w:type="continuationSeparator" w:id="0">
    <w:p w:rsidR="00E75621" w:rsidRDefault="00E75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ABE"/>
    <w:multiLevelType w:val="hybridMultilevel"/>
    <w:tmpl w:val="3A7AD262"/>
    <w:lvl w:ilvl="0" w:tplc="F7785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381"/>
    <w:multiLevelType w:val="hybridMultilevel"/>
    <w:tmpl w:val="F1F4B2A2"/>
    <w:lvl w:ilvl="0" w:tplc="F6CA42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43CFE"/>
    <w:multiLevelType w:val="hybridMultilevel"/>
    <w:tmpl w:val="AFBC616E"/>
    <w:lvl w:ilvl="0" w:tplc="FEE2AED4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0B52"/>
    <w:multiLevelType w:val="hybridMultilevel"/>
    <w:tmpl w:val="84009000"/>
    <w:lvl w:ilvl="0" w:tplc="07E687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1C21"/>
    <w:multiLevelType w:val="hybridMultilevel"/>
    <w:tmpl w:val="DA14B95A"/>
    <w:lvl w:ilvl="0" w:tplc="F5EAB10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26691"/>
    <w:multiLevelType w:val="hybridMultilevel"/>
    <w:tmpl w:val="F08A9378"/>
    <w:lvl w:ilvl="0" w:tplc="5E72B0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30AE1"/>
    <w:rsid w:val="00045B31"/>
    <w:rsid w:val="000617F3"/>
    <w:rsid w:val="000632DA"/>
    <w:rsid w:val="00077C88"/>
    <w:rsid w:val="000B076F"/>
    <w:rsid w:val="000D4820"/>
    <w:rsid w:val="0010054A"/>
    <w:rsid w:val="00102365"/>
    <w:rsid w:val="0011346A"/>
    <w:rsid w:val="00130368"/>
    <w:rsid w:val="001340FD"/>
    <w:rsid w:val="00136508"/>
    <w:rsid w:val="00183B6E"/>
    <w:rsid w:val="001878B6"/>
    <w:rsid w:val="00187AF9"/>
    <w:rsid w:val="001B3CC3"/>
    <w:rsid w:val="002014D1"/>
    <w:rsid w:val="002039A7"/>
    <w:rsid w:val="00203AF2"/>
    <w:rsid w:val="002066A2"/>
    <w:rsid w:val="00226EA1"/>
    <w:rsid w:val="00244AC7"/>
    <w:rsid w:val="00247137"/>
    <w:rsid w:val="002544E9"/>
    <w:rsid w:val="0026063F"/>
    <w:rsid w:val="002671BB"/>
    <w:rsid w:val="00270EA2"/>
    <w:rsid w:val="0027349D"/>
    <w:rsid w:val="0029036F"/>
    <w:rsid w:val="002A06EB"/>
    <w:rsid w:val="002D63AD"/>
    <w:rsid w:val="002F19C1"/>
    <w:rsid w:val="00307228"/>
    <w:rsid w:val="00320CA7"/>
    <w:rsid w:val="003319B0"/>
    <w:rsid w:val="00346E08"/>
    <w:rsid w:val="003816C0"/>
    <w:rsid w:val="00397BED"/>
    <w:rsid w:val="003A10CC"/>
    <w:rsid w:val="003A666B"/>
    <w:rsid w:val="003B1724"/>
    <w:rsid w:val="003D5A3F"/>
    <w:rsid w:val="003E4782"/>
    <w:rsid w:val="003E4CFD"/>
    <w:rsid w:val="003E7E7A"/>
    <w:rsid w:val="00400F3D"/>
    <w:rsid w:val="00401B46"/>
    <w:rsid w:val="0043417B"/>
    <w:rsid w:val="00436046"/>
    <w:rsid w:val="0043693B"/>
    <w:rsid w:val="0044314D"/>
    <w:rsid w:val="0044351D"/>
    <w:rsid w:val="00457EB9"/>
    <w:rsid w:val="00465208"/>
    <w:rsid w:val="004A2D49"/>
    <w:rsid w:val="004C1D5C"/>
    <w:rsid w:val="004D7A5A"/>
    <w:rsid w:val="004F07FB"/>
    <w:rsid w:val="004F1750"/>
    <w:rsid w:val="004F38DF"/>
    <w:rsid w:val="00513CE2"/>
    <w:rsid w:val="005314B4"/>
    <w:rsid w:val="005370CD"/>
    <w:rsid w:val="00551064"/>
    <w:rsid w:val="0055499F"/>
    <w:rsid w:val="0056486A"/>
    <w:rsid w:val="00576AD0"/>
    <w:rsid w:val="005962F0"/>
    <w:rsid w:val="005A602D"/>
    <w:rsid w:val="005C209F"/>
    <w:rsid w:val="005C72BE"/>
    <w:rsid w:val="005C7542"/>
    <w:rsid w:val="005D0CFF"/>
    <w:rsid w:val="005D42D8"/>
    <w:rsid w:val="005E34A7"/>
    <w:rsid w:val="006114B6"/>
    <w:rsid w:val="0062056B"/>
    <w:rsid w:val="00624402"/>
    <w:rsid w:val="0062685D"/>
    <w:rsid w:val="00627340"/>
    <w:rsid w:val="00630C10"/>
    <w:rsid w:val="00635543"/>
    <w:rsid w:val="0064471A"/>
    <w:rsid w:val="00647FDC"/>
    <w:rsid w:val="00690CE2"/>
    <w:rsid w:val="006935C0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42C4B"/>
    <w:rsid w:val="00764B84"/>
    <w:rsid w:val="0077157C"/>
    <w:rsid w:val="0077519C"/>
    <w:rsid w:val="00787BB8"/>
    <w:rsid w:val="00796A65"/>
    <w:rsid w:val="00797033"/>
    <w:rsid w:val="007A097C"/>
    <w:rsid w:val="007A24EF"/>
    <w:rsid w:val="007D25C1"/>
    <w:rsid w:val="00803768"/>
    <w:rsid w:val="00853FD1"/>
    <w:rsid w:val="00861CA8"/>
    <w:rsid w:val="00866629"/>
    <w:rsid w:val="00876B47"/>
    <w:rsid w:val="00885403"/>
    <w:rsid w:val="008925D0"/>
    <w:rsid w:val="008A3D3E"/>
    <w:rsid w:val="008C26DD"/>
    <w:rsid w:val="008C5C78"/>
    <w:rsid w:val="008D2658"/>
    <w:rsid w:val="008D5D97"/>
    <w:rsid w:val="00903190"/>
    <w:rsid w:val="009041ED"/>
    <w:rsid w:val="00905EEE"/>
    <w:rsid w:val="009111EE"/>
    <w:rsid w:val="00935528"/>
    <w:rsid w:val="009472D8"/>
    <w:rsid w:val="00986686"/>
    <w:rsid w:val="009A4358"/>
    <w:rsid w:val="009A4A3F"/>
    <w:rsid w:val="009C534B"/>
    <w:rsid w:val="009D1A06"/>
    <w:rsid w:val="009E0C4F"/>
    <w:rsid w:val="009E4862"/>
    <w:rsid w:val="009F532C"/>
    <w:rsid w:val="00A11667"/>
    <w:rsid w:val="00A66CAE"/>
    <w:rsid w:val="00A81C6E"/>
    <w:rsid w:val="00AA2F98"/>
    <w:rsid w:val="00AA6ED1"/>
    <w:rsid w:val="00AC2BF8"/>
    <w:rsid w:val="00AC3EAC"/>
    <w:rsid w:val="00AF0296"/>
    <w:rsid w:val="00AF4E52"/>
    <w:rsid w:val="00B00B49"/>
    <w:rsid w:val="00B04BD1"/>
    <w:rsid w:val="00B21108"/>
    <w:rsid w:val="00B516F3"/>
    <w:rsid w:val="00B866CD"/>
    <w:rsid w:val="00B8743F"/>
    <w:rsid w:val="00B96551"/>
    <w:rsid w:val="00BF22DF"/>
    <w:rsid w:val="00BF733A"/>
    <w:rsid w:val="00C16B2D"/>
    <w:rsid w:val="00C2024A"/>
    <w:rsid w:val="00C276FF"/>
    <w:rsid w:val="00C44C79"/>
    <w:rsid w:val="00C502CB"/>
    <w:rsid w:val="00C57833"/>
    <w:rsid w:val="00C653BF"/>
    <w:rsid w:val="00CB1BFC"/>
    <w:rsid w:val="00CF1AFD"/>
    <w:rsid w:val="00CF2F56"/>
    <w:rsid w:val="00CF5835"/>
    <w:rsid w:val="00CF6B9E"/>
    <w:rsid w:val="00CF6D27"/>
    <w:rsid w:val="00D27FD2"/>
    <w:rsid w:val="00D304B3"/>
    <w:rsid w:val="00D34D7F"/>
    <w:rsid w:val="00D514B8"/>
    <w:rsid w:val="00D70390"/>
    <w:rsid w:val="00D77AC2"/>
    <w:rsid w:val="00DB1F34"/>
    <w:rsid w:val="00DB4286"/>
    <w:rsid w:val="00DE4507"/>
    <w:rsid w:val="00E02F10"/>
    <w:rsid w:val="00E0733D"/>
    <w:rsid w:val="00E31CE4"/>
    <w:rsid w:val="00E3310C"/>
    <w:rsid w:val="00E457DD"/>
    <w:rsid w:val="00E63EBC"/>
    <w:rsid w:val="00E66408"/>
    <w:rsid w:val="00E75621"/>
    <w:rsid w:val="00E84B43"/>
    <w:rsid w:val="00EC0B95"/>
    <w:rsid w:val="00EC1517"/>
    <w:rsid w:val="00EC2C5C"/>
    <w:rsid w:val="00EC6329"/>
    <w:rsid w:val="00EC669E"/>
    <w:rsid w:val="00ED63DC"/>
    <w:rsid w:val="00ED6D26"/>
    <w:rsid w:val="00EF3CBC"/>
    <w:rsid w:val="00F0242E"/>
    <w:rsid w:val="00F03C22"/>
    <w:rsid w:val="00F15497"/>
    <w:rsid w:val="00F16F5F"/>
    <w:rsid w:val="00F43869"/>
    <w:rsid w:val="00F54B4A"/>
    <w:rsid w:val="00F55407"/>
    <w:rsid w:val="00F778FB"/>
    <w:rsid w:val="00F804A4"/>
    <w:rsid w:val="00F85631"/>
    <w:rsid w:val="00FA16C5"/>
    <w:rsid w:val="00FB4F4E"/>
    <w:rsid w:val="00FC41B3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C5C"/>
    <w:pPr>
      <w:spacing w:after="0"/>
    </w:pPr>
    <w:rPr>
      <w:rFonts w:ascii="Times New Roman" w:eastAsiaTheme="minorHAnsi" w:hAnsi="Times New Roman"/>
      <w:lang w:val="es-MX" w:eastAsia="es-MX"/>
    </w:rPr>
  </w:style>
  <w:style w:type="character" w:customStyle="1" w:styleId="style371">
    <w:name w:val="style371"/>
    <w:basedOn w:val="Fuentedeprrafopredeter"/>
    <w:rsid w:val="005E34A7"/>
    <w:rPr>
      <w:rFonts w:ascii="Arial" w:hAnsi="Arial" w:cs="Arial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C5C"/>
    <w:pPr>
      <w:spacing w:after="0"/>
    </w:pPr>
    <w:rPr>
      <w:rFonts w:ascii="Times New Roman" w:eastAsiaTheme="minorHAnsi" w:hAnsi="Times New Roman"/>
      <w:lang w:val="es-MX" w:eastAsia="es-MX"/>
    </w:rPr>
  </w:style>
  <w:style w:type="character" w:customStyle="1" w:styleId="style371">
    <w:name w:val="style371"/>
    <w:basedOn w:val="Fuentedeprrafopredeter"/>
    <w:rsid w:val="005E34A7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9</cp:revision>
  <cp:lastPrinted>2014-05-06T13:16:00Z</cp:lastPrinted>
  <dcterms:created xsi:type="dcterms:W3CDTF">2014-08-12T17:42:00Z</dcterms:created>
  <dcterms:modified xsi:type="dcterms:W3CDTF">2014-08-12T18:07:00Z</dcterms:modified>
</cp:coreProperties>
</file>